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7616" w:type="dxa"/>
        <w:tblInd w:w="-601" w:type="dxa"/>
        <w:tblLook w:val="04A0"/>
      </w:tblPr>
      <w:tblGrid>
        <w:gridCol w:w="12758"/>
        <w:gridCol w:w="296"/>
        <w:gridCol w:w="2281"/>
        <w:gridCol w:w="2281"/>
      </w:tblGrid>
      <w:tr w:rsidR="00263F0A" w:rsidRPr="009A1949" w:rsidTr="00903251">
        <w:trPr>
          <w:trHeight w:val="300"/>
        </w:trPr>
        <w:tc>
          <w:tcPr>
            <w:tcW w:w="127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63F0A" w:rsidRPr="009A1949" w:rsidRDefault="00263F0A" w:rsidP="009A1949">
            <w:pPr>
              <w:tabs>
                <w:tab w:val="left" w:pos="3012"/>
                <w:tab w:val="left" w:pos="11766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ru-RU"/>
              </w:rPr>
            </w:pPr>
            <w:r w:rsidRPr="009A1949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ru-RU"/>
              </w:rPr>
              <w:t xml:space="preserve">Отчет правления СНТ </w:t>
            </w:r>
            <w:proofErr w:type="spellStart"/>
            <w:r w:rsidRPr="009A1949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ru-RU"/>
              </w:rPr>
              <w:t>Нарские</w:t>
            </w:r>
            <w:proofErr w:type="spellEnd"/>
            <w:r w:rsidRPr="009A1949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ru-RU"/>
              </w:rPr>
              <w:t xml:space="preserve"> пруды за 20</w:t>
            </w:r>
            <w:r w:rsidR="0081616B" w:rsidRPr="009A1949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ru-RU"/>
              </w:rPr>
              <w:t>2</w:t>
            </w:r>
            <w:r w:rsidR="001D63DC" w:rsidRPr="009A1949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ru-RU"/>
              </w:rPr>
              <w:t>1</w:t>
            </w:r>
            <w:r w:rsidRPr="009A1949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ru-RU"/>
              </w:rPr>
              <w:t xml:space="preserve"> год.</w:t>
            </w:r>
          </w:p>
          <w:p w:rsidR="00263F0A" w:rsidRPr="009A1949" w:rsidRDefault="00263F0A" w:rsidP="009A1949">
            <w:pPr>
              <w:tabs>
                <w:tab w:val="left" w:pos="3012"/>
                <w:tab w:val="left" w:pos="11766"/>
              </w:tabs>
              <w:spacing w:after="0" w:line="240" w:lineRule="auto"/>
              <w:ind w:left="1026"/>
              <w:jc w:val="both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ru-RU"/>
              </w:rPr>
            </w:pPr>
          </w:p>
          <w:p w:rsidR="00263F0A" w:rsidRPr="009A1949" w:rsidRDefault="00263F0A" w:rsidP="009A1949">
            <w:pPr>
              <w:tabs>
                <w:tab w:val="left" w:pos="3012"/>
                <w:tab w:val="left" w:pos="11766"/>
              </w:tabs>
              <w:spacing w:after="0" w:line="240" w:lineRule="auto"/>
              <w:ind w:right="-4076" w:firstLine="34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9A19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Реестр членов СНТ в соответствии с ФЗ 217- </w:t>
            </w:r>
            <w:r w:rsidR="00E824A8" w:rsidRPr="009A19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</w:t>
            </w:r>
            <w:r w:rsidR="006840CA" w:rsidRPr="009A19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70</w:t>
            </w:r>
            <w:r w:rsidRPr="009A19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членов</w:t>
            </w:r>
            <w:r w:rsidR="009C7AD7" w:rsidRPr="009A19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.</w:t>
            </w:r>
          </w:p>
          <w:p w:rsidR="009A1949" w:rsidRDefault="00EF66A3" w:rsidP="009A1949">
            <w:pPr>
              <w:tabs>
                <w:tab w:val="left" w:pos="3012"/>
                <w:tab w:val="left" w:pos="11766"/>
              </w:tabs>
              <w:spacing w:after="0" w:line="240" w:lineRule="auto"/>
              <w:ind w:right="-4076" w:firstLine="34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9A19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На регулярной основе ведется список членов СНТ. Изменения происходят при смене собственника </w:t>
            </w:r>
          </w:p>
          <w:p w:rsidR="00C579E0" w:rsidRPr="009A1949" w:rsidRDefault="00EF66A3" w:rsidP="00903251">
            <w:pPr>
              <w:tabs>
                <w:tab w:val="left" w:pos="3012"/>
                <w:tab w:val="left" w:pos="11766"/>
              </w:tabs>
              <w:spacing w:after="0" w:line="240" w:lineRule="auto"/>
              <w:ind w:left="317" w:right="-4076" w:hanging="283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9A19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и </w:t>
            </w:r>
            <w:r w:rsidR="000E0276" w:rsidRPr="009A19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после</w:t>
            </w:r>
            <w:r w:rsidR="009A19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9A19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объединени</w:t>
            </w:r>
            <w:r w:rsidR="000E0276" w:rsidRPr="009A19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я</w:t>
            </w:r>
            <w:r w:rsidRPr="009A19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участков</w:t>
            </w:r>
            <w:r w:rsidR="000E0276" w:rsidRPr="009A19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.</w:t>
            </w:r>
          </w:p>
          <w:p w:rsidR="00263F0A" w:rsidRPr="009A1949" w:rsidRDefault="00263F0A" w:rsidP="009A1949">
            <w:pPr>
              <w:tabs>
                <w:tab w:val="left" w:pos="3012"/>
                <w:tab w:val="left" w:pos="11766"/>
              </w:tabs>
              <w:spacing w:after="0" w:line="240" w:lineRule="auto"/>
              <w:ind w:right="-4076" w:firstLine="34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9A19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Остаток на счету с 20</w:t>
            </w:r>
            <w:r w:rsidR="001D63DC" w:rsidRPr="009A19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20</w:t>
            </w:r>
            <w:r w:rsidRPr="009A19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года </w:t>
            </w:r>
            <w:r w:rsidR="001D63DC" w:rsidRPr="009A19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121 046</w:t>
            </w:r>
            <w:r w:rsidRPr="009A19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рубля</w:t>
            </w:r>
          </w:p>
          <w:p w:rsidR="00263F0A" w:rsidRPr="009A1949" w:rsidRDefault="00263F0A" w:rsidP="009A1949">
            <w:pPr>
              <w:tabs>
                <w:tab w:val="left" w:pos="3012"/>
                <w:tab w:val="left" w:pos="11766"/>
              </w:tabs>
              <w:spacing w:after="0" w:line="240" w:lineRule="auto"/>
              <w:ind w:left="34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9A19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Взносы, электроэнергия, поступило на счет- </w:t>
            </w:r>
            <w:r w:rsidR="001D63DC" w:rsidRPr="009A19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7 068 489</w:t>
            </w:r>
            <w:r w:rsidRPr="009A19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рублей.</w:t>
            </w:r>
          </w:p>
          <w:p w:rsidR="00263F0A" w:rsidRPr="009A1949" w:rsidRDefault="00263F0A" w:rsidP="009A1949">
            <w:pPr>
              <w:tabs>
                <w:tab w:val="left" w:pos="3012"/>
                <w:tab w:val="left" w:pos="11766"/>
              </w:tabs>
              <w:spacing w:after="0" w:line="240" w:lineRule="auto"/>
              <w:ind w:left="34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9A19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Остаток на счету </w:t>
            </w:r>
            <w:proofErr w:type="gramStart"/>
            <w:r w:rsidRPr="009A19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на</w:t>
            </w:r>
            <w:r w:rsidR="001D63DC" w:rsidRPr="009A19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конец</w:t>
            </w:r>
            <w:proofErr w:type="gramEnd"/>
            <w:r w:rsidRPr="009A19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202</w:t>
            </w:r>
            <w:r w:rsidR="001D63DC" w:rsidRPr="009A19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</w:t>
            </w:r>
            <w:r w:rsidRPr="009A19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год </w:t>
            </w:r>
            <w:r w:rsidR="001D63DC" w:rsidRPr="009A19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280 862</w:t>
            </w:r>
            <w:r w:rsidRPr="009A19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. </w:t>
            </w:r>
          </w:p>
          <w:p w:rsidR="00DB7FC3" w:rsidRPr="009A1949" w:rsidRDefault="00DB7FC3" w:rsidP="009A1949">
            <w:pPr>
              <w:tabs>
                <w:tab w:val="left" w:pos="3012"/>
                <w:tab w:val="left" w:pos="11766"/>
              </w:tabs>
              <w:spacing w:after="0" w:line="240" w:lineRule="auto"/>
              <w:ind w:left="34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  <w:p w:rsidR="00263F0A" w:rsidRPr="009A1949" w:rsidRDefault="00263F0A" w:rsidP="009A1949">
            <w:pPr>
              <w:tabs>
                <w:tab w:val="left" w:pos="3012"/>
                <w:tab w:val="left" w:pos="11766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9A19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Все платежи по поставщикам услуг и налогам производились своевременно.</w:t>
            </w:r>
          </w:p>
          <w:p w:rsidR="00565BCF" w:rsidRPr="009A1949" w:rsidRDefault="00565BCF" w:rsidP="009A1949">
            <w:pPr>
              <w:tabs>
                <w:tab w:val="left" w:pos="3012"/>
                <w:tab w:val="left" w:pos="11766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9A19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На ежедневной основе ведется реестр платежей по электричеству, по членским и целевым взносам, делается общая рассылка, до 20 личных сообщений – напоминаний об оплатах ежемесячно.</w:t>
            </w:r>
          </w:p>
          <w:p w:rsidR="00DB7FC3" w:rsidRPr="009A1949" w:rsidRDefault="00DB7FC3" w:rsidP="009A1949">
            <w:pPr>
              <w:tabs>
                <w:tab w:val="left" w:pos="3012"/>
                <w:tab w:val="left" w:pos="11766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9A19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Налоговая и бухгалтерская отчетность сда</w:t>
            </w:r>
            <w:r w:rsidR="00BD154B" w:rsidRPr="009A19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в</w:t>
            </w:r>
            <w:r w:rsidR="001D63DC" w:rsidRPr="009A19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алась своевременно и корректно </w:t>
            </w:r>
            <w:r w:rsidR="00BD154B" w:rsidRPr="009A19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по ЭДО.</w:t>
            </w:r>
          </w:p>
          <w:p w:rsidR="00C579E0" w:rsidRPr="009A1949" w:rsidRDefault="00C579E0" w:rsidP="009A1949">
            <w:pPr>
              <w:tabs>
                <w:tab w:val="left" w:pos="3012"/>
                <w:tab w:val="left" w:pos="11766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63F0A" w:rsidRPr="009A1949" w:rsidRDefault="00263F0A" w:rsidP="009A1949">
            <w:pPr>
              <w:tabs>
                <w:tab w:val="left" w:pos="11766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9A19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63F0A" w:rsidRPr="009A1949" w:rsidRDefault="00263F0A" w:rsidP="009A1949">
            <w:pPr>
              <w:tabs>
                <w:tab w:val="left" w:pos="11766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9A19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63F0A" w:rsidRPr="009A1949" w:rsidRDefault="00263F0A" w:rsidP="009A1949">
            <w:pPr>
              <w:tabs>
                <w:tab w:val="left" w:pos="11766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9A19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263F0A" w:rsidRPr="009A1949" w:rsidTr="00903251">
        <w:trPr>
          <w:trHeight w:val="300"/>
        </w:trPr>
        <w:tc>
          <w:tcPr>
            <w:tcW w:w="176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63F0A" w:rsidRPr="009A1949" w:rsidRDefault="00DB7FC3" w:rsidP="009A1949">
            <w:pPr>
              <w:tabs>
                <w:tab w:val="left" w:pos="11766"/>
              </w:tabs>
              <w:spacing w:after="0" w:line="240" w:lineRule="auto"/>
              <w:ind w:firstLine="33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9A19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В</w:t>
            </w:r>
            <w:r w:rsidR="00263F0A" w:rsidRPr="009A19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едомость за электричество  регулярно размещалась на доске объявлений  и сайте, </w:t>
            </w:r>
          </w:p>
          <w:p w:rsidR="00263F0A" w:rsidRPr="009A1949" w:rsidRDefault="00DB7FC3" w:rsidP="009A1949">
            <w:pPr>
              <w:tabs>
                <w:tab w:val="left" w:pos="11766"/>
              </w:tabs>
              <w:spacing w:after="0" w:line="240" w:lineRule="auto"/>
              <w:ind w:firstLine="33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9A19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работала</w:t>
            </w:r>
            <w:r w:rsidR="00263F0A" w:rsidRPr="009A19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система бесконтактной проверки платежей через карточки.</w:t>
            </w:r>
          </w:p>
          <w:p w:rsidR="00C579E0" w:rsidRPr="009A1949" w:rsidRDefault="00C579E0" w:rsidP="009A1949">
            <w:pPr>
              <w:tabs>
                <w:tab w:val="left" w:pos="11766"/>
              </w:tabs>
              <w:spacing w:after="0" w:line="240" w:lineRule="auto"/>
              <w:ind w:firstLine="33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  <w:p w:rsidR="00263F0A" w:rsidRPr="009A1949" w:rsidRDefault="00263F0A" w:rsidP="009A1949">
            <w:pPr>
              <w:tabs>
                <w:tab w:val="left" w:pos="11766"/>
              </w:tabs>
              <w:spacing w:after="0" w:line="240" w:lineRule="auto"/>
              <w:ind w:firstLine="33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9A19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Для удобства работы с поставщиками услуг и контролирующими органами, СНТ </w:t>
            </w:r>
            <w:r w:rsidR="00BD154B" w:rsidRPr="009A19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имеет</w:t>
            </w:r>
            <w:r w:rsidRPr="009A19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BD154B" w:rsidRPr="009A19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действующую </w:t>
            </w:r>
            <w:r w:rsidRPr="009A19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электронную </w:t>
            </w:r>
          </w:p>
          <w:p w:rsidR="00DB7FC3" w:rsidRPr="009A1949" w:rsidRDefault="00263F0A" w:rsidP="009A1949">
            <w:pPr>
              <w:tabs>
                <w:tab w:val="left" w:pos="11766"/>
              </w:tabs>
              <w:spacing w:after="0" w:line="240" w:lineRule="auto"/>
              <w:ind w:firstLine="33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9A19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цифровую подпись, </w:t>
            </w:r>
            <w:r w:rsidR="00DB7FC3" w:rsidRPr="009A19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работает</w:t>
            </w:r>
            <w:r w:rsidRPr="009A19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банк </w:t>
            </w:r>
            <w:proofErr w:type="spellStart"/>
            <w:r w:rsidRPr="009A19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онлайн</w:t>
            </w:r>
            <w:proofErr w:type="spellEnd"/>
            <w:r w:rsidRPr="009A19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кабинет СНТ </w:t>
            </w:r>
            <w:proofErr w:type="spellStart"/>
            <w:r w:rsidRPr="009A19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Нарские</w:t>
            </w:r>
            <w:proofErr w:type="spellEnd"/>
            <w:r w:rsidRPr="009A19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пруды в Сбербанке.</w:t>
            </w:r>
            <w:r w:rsidR="00DB7FC3" w:rsidRPr="009A19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263F0A" w:rsidRPr="009A1949" w:rsidRDefault="00DB7FC3" w:rsidP="009A1949">
            <w:pPr>
              <w:tabs>
                <w:tab w:val="left" w:pos="11766"/>
              </w:tabs>
              <w:spacing w:after="0" w:line="240" w:lineRule="auto"/>
              <w:ind w:firstLine="33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9A19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Оформлен электронный документооборот с ФНС, ПФР, ФСС.</w:t>
            </w:r>
          </w:p>
          <w:p w:rsidR="00C579E0" w:rsidRPr="009A1949" w:rsidRDefault="00C579E0" w:rsidP="009A1949">
            <w:pPr>
              <w:tabs>
                <w:tab w:val="left" w:pos="11766"/>
              </w:tabs>
              <w:spacing w:after="0" w:line="240" w:lineRule="auto"/>
              <w:ind w:firstLine="33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</w:tr>
      <w:tr w:rsidR="00263F0A" w:rsidRPr="009A1949" w:rsidTr="00903251">
        <w:trPr>
          <w:trHeight w:val="300"/>
        </w:trPr>
        <w:tc>
          <w:tcPr>
            <w:tcW w:w="176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63F0A" w:rsidRPr="009A1949" w:rsidRDefault="00263F0A" w:rsidP="009A1949">
            <w:pPr>
              <w:tabs>
                <w:tab w:val="left" w:pos="11766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9A1949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Правление активно сотрудничало  с администрацией Кубинка и</w:t>
            </w:r>
            <w:r w:rsidR="00BD154B" w:rsidRPr="009A1949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 xml:space="preserve"> Одинцовского городского округа.</w:t>
            </w:r>
          </w:p>
          <w:p w:rsidR="00263F0A" w:rsidRPr="009A1949" w:rsidRDefault="00BD154B" w:rsidP="009A1949">
            <w:pPr>
              <w:tabs>
                <w:tab w:val="left" w:pos="11766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9A1949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Письма уведомления регулярно передавались собственникам участков, строений.</w:t>
            </w:r>
          </w:p>
          <w:p w:rsidR="007C6BAE" w:rsidRPr="009A1949" w:rsidRDefault="007C6BAE" w:rsidP="009A1949">
            <w:pPr>
              <w:tabs>
                <w:tab w:val="left" w:pos="11766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9A1949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 xml:space="preserve">По заявлению СНТ, за забором Товарищества вдоль верхней дороги удален, вытравлен борщевик. </w:t>
            </w:r>
          </w:p>
          <w:p w:rsidR="00BD154B" w:rsidRPr="009A1949" w:rsidRDefault="00BD154B" w:rsidP="009A1949">
            <w:pPr>
              <w:tabs>
                <w:tab w:val="left" w:pos="11766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</w:p>
          <w:p w:rsidR="00BD154B" w:rsidRPr="009A1949" w:rsidRDefault="00C579E0" w:rsidP="009A1949">
            <w:pPr>
              <w:tabs>
                <w:tab w:val="left" w:pos="11766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9A19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Проведен</w:t>
            </w:r>
            <w:r w:rsidR="00BD154B" w:rsidRPr="009A19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ы необходимые юридические действия для регистрации объединения с ДСК Хомяки и нового Устава</w:t>
            </w:r>
          </w:p>
          <w:p w:rsidR="00BD154B" w:rsidRPr="009A1949" w:rsidRDefault="00BD154B" w:rsidP="009A1949">
            <w:pPr>
              <w:tabs>
                <w:tab w:val="left" w:pos="11766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9A19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Товарищества.</w:t>
            </w:r>
          </w:p>
          <w:p w:rsidR="001D63DC" w:rsidRPr="009A1949" w:rsidRDefault="001D63DC" w:rsidP="009A1949">
            <w:pPr>
              <w:tabs>
                <w:tab w:val="left" w:pos="11766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9A19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По результатам</w:t>
            </w:r>
            <w:r w:rsidR="00223CE1" w:rsidRPr="009A19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8B5B4F" w:rsidRPr="009A19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работы по взысканию долгов по взносам с неплательщиков </w:t>
            </w:r>
            <w:r w:rsidRPr="009A19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в </w:t>
            </w:r>
            <w:r w:rsidR="008B5B4F" w:rsidRPr="009A19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суде</w:t>
            </w:r>
            <w:r w:rsidRPr="009A19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бном порядке</w:t>
            </w:r>
            <w:proofErr w:type="gramEnd"/>
            <w:r w:rsidRPr="009A19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, через ФССП </w:t>
            </w:r>
            <w:proofErr w:type="spellStart"/>
            <w:r w:rsidRPr="009A19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уч</w:t>
            </w:r>
            <w:proofErr w:type="spellEnd"/>
            <w:r w:rsidRPr="009A19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8B5B4F" w:rsidRPr="009A19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234 </w:t>
            </w:r>
          </w:p>
          <w:p w:rsidR="00223CE1" w:rsidRPr="009A1949" w:rsidRDefault="001D63DC" w:rsidP="009A1949">
            <w:pPr>
              <w:tabs>
                <w:tab w:val="left" w:pos="11766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9A19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Оплатил долги и пени, всего 54 000 рублей, из которых 21500 </w:t>
            </w:r>
            <w:r w:rsidR="00223CE1" w:rsidRPr="009A19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9A19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оплачено адвокату.</w:t>
            </w:r>
          </w:p>
          <w:p w:rsidR="00C579E0" w:rsidRPr="009A1949" w:rsidRDefault="00C579E0" w:rsidP="009A1949">
            <w:pPr>
              <w:tabs>
                <w:tab w:val="left" w:pos="11766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9A19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C579E0" w:rsidRPr="009A1949" w:rsidRDefault="00C579E0" w:rsidP="00903251">
      <w:pPr>
        <w:tabs>
          <w:tab w:val="left" w:pos="11766"/>
        </w:tabs>
        <w:ind w:left="-567"/>
        <w:jc w:val="both"/>
        <w:rPr>
          <w:sz w:val="28"/>
          <w:szCs w:val="28"/>
        </w:rPr>
      </w:pPr>
      <w:r w:rsidRPr="009A1949">
        <w:rPr>
          <w:sz w:val="28"/>
          <w:szCs w:val="28"/>
        </w:rPr>
        <w:lastRenderedPageBreak/>
        <w:t xml:space="preserve">Выписки </w:t>
      </w:r>
      <w:r w:rsidR="00263F0A" w:rsidRPr="009A1949">
        <w:rPr>
          <w:sz w:val="28"/>
          <w:szCs w:val="28"/>
        </w:rPr>
        <w:t>по запросу членов СНТ -</w:t>
      </w:r>
      <w:r w:rsidR="001D63DC" w:rsidRPr="009A1949">
        <w:rPr>
          <w:sz w:val="28"/>
          <w:szCs w:val="28"/>
        </w:rPr>
        <w:t>2</w:t>
      </w:r>
      <w:r w:rsidR="00BD154B" w:rsidRPr="009A1949">
        <w:rPr>
          <w:sz w:val="28"/>
          <w:szCs w:val="28"/>
        </w:rPr>
        <w:t>5</w:t>
      </w:r>
      <w:r w:rsidR="00263F0A" w:rsidRPr="009A1949">
        <w:rPr>
          <w:sz w:val="28"/>
          <w:szCs w:val="28"/>
        </w:rPr>
        <w:t xml:space="preserve"> шт</w:t>
      </w:r>
      <w:r w:rsidR="008F79AF" w:rsidRPr="009A1949">
        <w:rPr>
          <w:sz w:val="28"/>
          <w:szCs w:val="28"/>
        </w:rPr>
        <w:t>.</w:t>
      </w:r>
    </w:p>
    <w:p w:rsidR="001D63DC" w:rsidRPr="009A1949" w:rsidRDefault="00BD154B" w:rsidP="00903251">
      <w:pPr>
        <w:tabs>
          <w:tab w:val="left" w:pos="11766"/>
        </w:tabs>
        <w:ind w:left="-567"/>
        <w:jc w:val="both"/>
        <w:rPr>
          <w:sz w:val="28"/>
          <w:szCs w:val="28"/>
        </w:rPr>
      </w:pPr>
      <w:r w:rsidRPr="009A1949">
        <w:rPr>
          <w:sz w:val="28"/>
          <w:szCs w:val="28"/>
        </w:rPr>
        <w:t xml:space="preserve">В зимнее время обеспечена чистка снега по всем </w:t>
      </w:r>
      <w:r w:rsidR="00C531A4" w:rsidRPr="009A1949">
        <w:rPr>
          <w:sz w:val="28"/>
          <w:szCs w:val="28"/>
        </w:rPr>
        <w:t xml:space="preserve">улицам. В начале года подсыпалась верхняя и нижняя дорога, </w:t>
      </w:r>
      <w:proofErr w:type="spellStart"/>
      <w:r w:rsidR="001D63DC" w:rsidRPr="009A1949">
        <w:rPr>
          <w:sz w:val="28"/>
          <w:szCs w:val="28"/>
        </w:rPr>
        <w:t>подсыались</w:t>
      </w:r>
      <w:proofErr w:type="spellEnd"/>
      <w:r w:rsidR="001D63DC" w:rsidRPr="009A1949">
        <w:rPr>
          <w:sz w:val="28"/>
          <w:szCs w:val="28"/>
        </w:rPr>
        <w:t xml:space="preserve"> щебенкой 8 и 5 улицы.</w:t>
      </w:r>
    </w:p>
    <w:p w:rsidR="00BD154B" w:rsidRPr="009A1949" w:rsidRDefault="001D63DC" w:rsidP="00903251">
      <w:pPr>
        <w:tabs>
          <w:tab w:val="left" w:pos="11766"/>
        </w:tabs>
        <w:ind w:left="-567"/>
        <w:jc w:val="both"/>
        <w:rPr>
          <w:sz w:val="28"/>
          <w:szCs w:val="28"/>
        </w:rPr>
      </w:pPr>
      <w:r w:rsidRPr="009A1949">
        <w:rPr>
          <w:sz w:val="28"/>
          <w:szCs w:val="28"/>
        </w:rPr>
        <w:t>У</w:t>
      </w:r>
      <w:r w:rsidR="00C531A4" w:rsidRPr="009A1949">
        <w:rPr>
          <w:sz w:val="28"/>
          <w:szCs w:val="28"/>
        </w:rPr>
        <w:t>далялись аварийные и упавшие деревья, в том числе и не на территории Товарищества.</w:t>
      </w:r>
      <w:r w:rsidR="00225B2F" w:rsidRPr="009A1949">
        <w:rPr>
          <w:sz w:val="28"/>
          <w:szCs w:val="28"/>
        </w:rPr>
        <w:t xml:space="preserve"> Удален кустарник вдоль верхней главной улицы.</w:t>
      </w:r>
      <w:r w:rsidR="00B85387" w:rsidRPr="009A1949">
        <w:rPr>
          <w:sz w:val="28"/>
          <w:szCs w:val="28"/>
        </w:rPr>
        <w:t xml:space="preserve"> </w:t>
      </w:r>
      <w:r w:rsidR="007C6BAE" w:rsidRPr="009A1949">
        <w:rPr>
          <w:sz w:val="28"/>
          <w:szCs w:val="28"/>
        </w:rPr>
        <w:t xml:space="preserve">На удаленной территории, на южной части, регулярно (3 раза за сезон) удалялся борщевик. </w:t>
      </w:r>
    </w:p>
    <w:p w:rsidR="001D63DC" w:rsidRPr="009A1949" w:rsidRDefault="001D63DC" w:rsidP="00903251">
      <w:pPr>
        <w:tabs>
          <w:tab w:val="left" w:pos="11766"/>
        </w:tabs>
        <w:ind w:left="-567"/>
        <w:jc w:val="both"/>
        <w:rPr>
          <w:sz w:val="28"/>
          <w:szCs w:val="28"/>
        </w:rPr>
      </w:pPr>
      <w:r w:rsidRPr="009A1949">
        <w:rPr>
          <w:sz w:val="28"/>
          <w:szCs w:val="28"/>
        </w:rPr>
        <w:t>Проведены работы по централизованной поверке 15 счетчиков.</w:t>
      </w:r>
    </w:p>
    <w:p w:rsidR="00BF4120" w:rsidRPr="009A1949" w:rsidRDefault="00AA0B23" w:rsidP="00903251">
      <w:pPr>
        <w:tabs>
          <w:tab w:val="left" w:pos="11766"/>
        </w:tabs>
        <w:ind w:left="-567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9A1949">
        <w:rPr>
          <w:sz w:val="28"/>
          <w:szCs w:val="28"/>
        </w:rPr>
        <w:t xml:space="preserve"> СНТ </w:t>
      </w:r>
      <w:r w:rsidR="00225B2F" w:rsidRPr="009A1949">
        <w:rPr>
          <w:sz w:val="28"/>
          <w:szCs w:val="28"/>
        </w:rPr>
        <w:t>на постоянной основе имеет</w:t>
      </w:r>
      <w:r w:rsidR="00BF4120" w:rsidRPr="009A1949">
        <w:rPr>
          <w:sz w:val="28"/>
          <w:szCs w:val="28"/>
        </w:rPr>
        <w:t xml:space="preserve"> </w:t>
      </w:r>
      <w:r w:rsidRPr="009A1949">
        <w:rPr>
          <w:sz w:val="28"/>
          <w:szCs w:val="28"/>
        </w:rPr>
        <w:t>10</w:t>
      </w:r>
      <w:r w:rsidRPr="009A194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 бак</w:t>
      </w:r>
      <w:r w:rsidR="00225B2F" w:rsidRPr="009A194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ов</w:t>
      </w:r>
      <w:r w:rsidRPr="009A194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 </w:t>
      </w:r>
      <w:r w:rsidR="00D859CE" w:rsidRPr="009A194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«</w:t>
      </w:r>
      <w:proofErr w:type="spellStart"/>
      <w:r w:rsidR="00D859CE" w:rsidRPr="009A194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еврозаг</w:t>
      </w:r>
      <w:r w:rsidRPr="009A194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узка</w:t>
      </w:r>
      <w:proofErr w:type="spellEnd"/>
      <w:r w:rsidR="00D859CE" w:rsidRPr="009A194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» </w:t>
      </w:r>
      <w:r w:rsidR="00BF4120" w:rsidRPr="009A194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 </w:t>
      </w:r>
      <w:r w:rsidR="00225B2F" w:rsidRPr="009A194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и </w:t>
      </w:r>
      <w:r w:rsidR="00BF4120" w:rsidRPr="009A194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дополнительный 8 кубовый контейнер</w:t>
      </w:r>
      <w:r w:rsidR="00225B2F" w:rsidRPr="009A194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.</w:t>
      </w:r>
      <w:r w:rsidRPr="009A1949">
        <w:rPr>
          <w:sz w:val="28"/>
          <w:szCs w:val="28"/>
        </w:rPr>
        <w:t xml:space="preserve"> Проводился регулярный к</w:t>
      </w:r>
      <w:r w:rsidRPr="009A194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онтроль</w:t>
      </w:r>
      <w:r w:rsidR="00225B2F" w:rsidRPr="009A194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 вывоза мусора, </w:t>
      </w:r>
      <w:r w:rsidRPr="009A194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 сверка </w:t>
      </w:r>
      <w:r w:rsidR="00225B2F" w:rsidRPr="009A194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выполненных работ, </w:t>
      </w:r>
      <w:r w:rsidR="00BF4120" w:rsidRPr="009A194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с</w:t>
      </w:r>
      <w:r w:rsidRPr="009A194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четов от Регионального оператора</w:t>
      </w:r>
      <w:r w:rsidR="00BF4120" w:rsidRPr="009A194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.</w:t>
      </w:r>
      <w:r w:rsidR="0056029F" w:rsidRPr="009A194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 Организовано место для сбора и дальнейшей утилизации травы, веток и кустарника.</w:t>
      </w:r>
    </w:p>
    <w:p w:rsidR="00702F2A" w:rsidRPr="009A1949" w:rsidRDefault="00BF4120" w:rsidP="00903251">
      <w:pPr>
        <w:tabs>
          <w:tab w:val="left" w:pos="11766"/>
        </w:tabs>
        <w:ind w:left="-567"/>
        <w:jc w:val="both"/>
        <w:rPr>
          <w:sz w:val="28"/>
          <w:szCs w:val="28"/>
        </w:rPr>
      </w:pPr>
      <w:r w:rsidRPr="009A1949">
        <w:rPr>
          <w:sz w:val="28"/>
          <w:szCs w:val="28"/>
        </w:rPr>
        <w:t>Работает</w:t>
      </w:r>
      <w:r w:rsidR="00702F2A" w:rsidRPr="009A1949">
        <w:rPr>
          <w:sz w:val="28"/>
          <w:szCs w:val="28"/>
        </w:rPr>
        <w:t xml:space="preserve"> система </w:t>
      </w:r>
      <w:proofErr w:type="spellStart"/>
      <w:r w:rsidR="00702F2A" w:rsidRPr="009A1949">
        <w:rPr>
          <w:sz w:val="28"/>
          <w:szCs w:val="28"/>
        </w:rPr>
        <w:t>онлайн</w:t>
      </w:r>
      <w:proofErr w:type="spellEnd"/>
      <w:r w:rsidR="00702F2A" w:rsidRPr="009A1949">
        <w:rPr>
          <w:sz w:val="28"/>
          <w:szCs w:val="28"/>
        </w:rPr>
        <w:t xml:space="preserve"> просмотра камер видеонаблюдения, </w:t>
      </w:r>
      <w:r w:rsidRPr="009A1949">
        <w:rPr>
          <w:sz w:val="28"/>
          <w:szCs w:val="28"/>
        </w:rPr>
        <w:t>обеспечена</w:t>
      </w:r>
      <w:r w:rsidR="00702F2A" w:rsidRPr="009A1949">
        <w:rPr>
          <w:sz w:val="28"/>
          <w:szCs w:val="28"/>
        </w:rPr>
        <w:t xml:space="preserve"> трансляция на сайте Товарищества. Работа</w:t>
      </w:r>
      <w:r w:rsidRPr="009A1949">
        <w:rPr>
          <w:sz w:val="28"/>
          <w:szCs w:val="28"/>
        </w:rPr>
        <w:t>ли</w:t>
      </w:r>
      <w:r w:rsidR="00702F2A" w:rsidRPr="009A1949">
        <w:rPr>
          <w:sz w:val="28"/>
          <w:szCs w:val="28"/>
        </w:rPr>
        <w:t xml:space="preserve"> 3 калитки.</w:t>
      </w:r>
      <w:r w:rsidRPr="009A1949">
        <w:rPr>
          <w:sz w:val="28"/>
          <w:szCs w:val="28"/>
        </w:rPr>
        <w:t xml:space="preserve"> </w:t>
      </w:r>
      <w:r w:rsidR="00C531A4" w:rsidRPr="009A1949">
        <w:rPr>
          <w:sz w:val="28"/>
          <w:szCs w:val="28"/>
        </w:rPr>
        <w:t>По запросам членов СНТ регистрировались номера для ворот, выдавались пропуска для калиток и транспондеры.</w:t>
      </w:r>
    </w:p>
    <w:p w:rsidR="00D859CE" w:rsidRPr="009A1949" w:rsidRDefault="00D859CE" w:rsidP="00903251">
      <w:pPr>
        <w:tabs>
          <w:tab w:val="left" w:pos="11766"/>
        </w:tabs>
        <w:ind w:left="-567"/>
        <w:jc w:val="both"/>
        <w:rPr>
          <w:sz w:val="28"/>
          <w:szCs w:val="28"/>
        </w:rPr>
      </w:pPr>
      <w:r w:rsidRPr="009A1949">
        <w:rPr>
          <w:sz w:val="28"/>
          <w:szCs w:val="28"/>
        </w:rPr>
        <w:t xml:space="preserve">Проведены работы по </w:t>
      </w:r>
      <w:r w:rsidR="00225B2F" w:rsidRPr="009A1949">
        <w:rPr>
          <w:sz w:val="28"/>
          <w:szCs w:val="28"/>
        </w:rPr>
        <w:t>выносу бетонных столбов</w:t>
      </w:r>
      <w:r w:rsidRPr="009A1949">
        <w:rPr>
          <w:sz w:val="28"/>
          <w:szCs w:val="28"/>
        </w:rPr>
        <w:t xml:space="preserve"> </w:t>
      </w:r>
      <w:r w:rsidR="00225B2F" w:rsidRPr="009A1949">
        <w:rPr>
          <w:sz w:val="28"/>
          <w:szCs w:val="28"/>
        </w:rPr>
        <w:t>на 3 и нижней</w:t>
      </w:r>
      <w:r w:rsidRPr="009A1949">
        <w:rPr>
          <w:sz w:val="28"/>
          <w:szCs w:val="28"/>
        </w:rPr>
        <w:t xml:space="preserve"> улица</w:t>
      </w:r>
      <w:r w:rsidR="00225B2F" w:rsidRPr="009A1949">
        <w:rPr>
          <w:sz w:val="28"/>
          <w:szCs w:val="28"/>
        </w:rPr>
        <w:t xml:space="preserve">х, устанавливались дополнительные светильники, регулярно менялись лампы ночного освещения, проводились работы по распределению нагрузки по улицам для минимизации  </w:t>
      </w:r>
      <w:r w:rsidRPr="009A1949">
        <w:rPr>
          <w:sz w:val="28"/>
          <w:szCs w:val="28"/>
        </w:rPr>
        <w:t xml:space="preserve"> срабатывания автоматики защиты по перегрузкам и короткому замыканию. </w:t>
      </w:r>
    </w:p>
    <w:p w:rsidR="00D859CE" w:rsidRPr="009A1949" w:rsidRDefault="00D859CE" w:rsidP="00903251">
      <w:pPr>
        <w:tabs>
          <w:tab w:val="left" w:pos="11766"/>
        </w:tabs>
        <w:ind w:left="-567"/>
        <w:jc w:val="both"/>
        <w:rPr>
          <w:sz w:val="28"/>
          <w:szCs w:val="28"/>
        </w:rPr>
      </w:pPr>
    </w:p>
    <w:p w:rsidR="00D859CE" w:rsidRPr="009A1949" w:rsidRDefault="00D859CE" w:rsidP="00903251">
      <w:pPr>
        <w:tabs>
          <w:tab w:val="left" w:pos="11766"/>
        </w:tabs>
        <w:ind w:left="-567"/>
        <w:jc w:val="both"/>
        <w:rPr>
          <w:sz w:val="28"/>
          <w:szCs w:val="28"/>
        </w:rPr>
      </w:pPr>
    </w:p>
    <w:p w:rsidR="00D859CE" w:rsidRPr="009A1949" w:rsidRDefault="00225B2F" w:rsidP="00903251">
      <w:pPr>
        <w:tabs>
          <w:tab w:val="left" w:pos="11766"/>
        </w:tabs>
        <w:ind w:left="-567"/>
        <w:jc w:val="both"/>
        <w:rPr>
          <w:sz w:val="28"/>
          <w:szCs w:val="28"/>
        </w:rPr>
      </w:pPr>
      <w:r w:rsidRPr="009A1949">
        <w:rPr>
          <w:sz w:val="28"/>
          <w:szCs w:val="28"/>
        </w:rPr>
        <w:t xml:space="preserve">Проводились своевременные работы по </w:t>
      </w:r>
      <w:r w:rsidR="00D859CE" w:rsidRPr="009A1949">
        <w:rPr>
          <w:sz w:val="28"/>
          <w:szCs w:val="28"/>
        </w:rPr>
        <w:t xml:space="preserve"> запу</w:t>
      </w:r>
      <w:r w:rsidRPr="009A1949">
        <w:rPr>
          <w:sz w:val="28"/>
          <w:szCs w:val="28"/>
        </w:rPr>
        <w:t>ску и консервации л</w:t>
      </w:r>
      <w:r w:rsidR="00D859CE" w:rsidRPr="009A1949">
        <w:rPr>
          <w:sz w:val="28"/>
          <w:szCs w:val="28"/>
        </w:rPr>
        <w:t>етн</w:t>
      </w:r>
      <w:r w:rsidRPr="009A1949">
        <w:rPr>
          <w:sz w:val="28"/>
          <w:szCs w:val="28"/>
        </w:rPr>
        <w:t>его</w:t>
      </w:r>
      <w:r w:rsidR="00D859CE" w:rsidRPr="009A1949">
        <w:rPr>
          <w:sz w:val="28"/>
          <w:szCs w:val="28"/>
        </w:rPr>
        <w:t xml:space="preserve"> водопровод</w:t>
      </w:r>
      <w:r w:rsidRPr="009A1949">
        <w:rPr>
          <w:sz w:val="28"/>
          <w:szCs w:val="28"/>
        </w:rPr>
        <w:t>а</w:t>
      </w:r>
      <w:r w:rsidR="00D859CE" w:rsidRPr="009A1949">
        <w:rPr>
          <w:sz w:val="28"/>
          <w:szCs w:val="28"/>
        </w:rPr>
        <w:t>, проведены анализы в</w:t>
      </w:r>
      <w:r w:rsidR="00FE41CD" w:rsidRPr="009A1949">
        <w:rPr>
          <w:sz w:val="28"/>
          <w:szCs w:val="28"/>
        </w:rPr>
        <w:t>оды, оперативно ремонтировались протечки.</w:t>
      </w:r>
    </w:p>
    <w:p w:rsidR="007E1DD6" w:rsidRPr="009A1949" w:rsidRDefault="00627A59" w:rsidP="00903251">
      <w:pPr>
        <w:tabs>
          <w:tab w:val="left" w:pos="11766"/>
        </w:tabs>
        <w:ind w:left="-567"/>
        <w:jc w:val="both"/>
        <w:rPr>
          <w:sz w:val="28"/>
          <w:szCs w:val="28"/>
        </w:rPr>
      </w:pPr>
      <w:r w:rsidRPr="009A1949">
        <w:rPr>
          <w:sz w:val="28"/>
          <w:szCs w:val="28"/>
        </w:rPr>
        <w:t>Завершены</w:t>
      </w:r>
      <w:r w:rsidR="007E1DD6" w:rsidRPr="009A1949">
        <w:rPr>
          <w:sz w:val="28"/>
          <w:szCs w:val="28"/>
        </w:rPr>
        <w:t xml:space="preserve"> работы</w:t>
      </w:r>
      <w:r w:rsidRPr="009A1949">
        <w:rPr>
          <w:sz w:val="28"/>
          <w:szCs w:val="28"/>
        </w:rPr>
        <w:t>, произведены оплаты</w:t>
      </w:r>
      <w:r w:rsidR="007E1DD6" w:rsidRPr="009A1949">
        <w:rPr>
          <w:sz w:val="28"/>
          <w:szCs w:val="28"/>
        </w:rPr>
        <w:t xml:space="preserve"> по строительству забора </w:t>
      </w:r>
      <w:r w:rsidRPr="009A1949">
        <w:rPr>
          <w:sz w:val="28"/>
          <w:szCs w:val="28"/>
        </w:rPr>
        <w:t>вокруг СНТ</w:t>
      </w:r>
      <w:r w:rsidR="007E1DD6" w:rsidRPr="009A1949">
        <w:rPr>
          <w:sz w:val="28"/>
          <w:szCs w:val="28"/>
        </w:rPr>
        <w:t xml:space="preserve"> (восточная часть и </w:t>
      </w:r>
      <w:proofErr w:type="spellStart"/>
      <w:proofErr w:type="gramStart"/>
      <w:r w:rsidR="007E1DD6" w:rsidRPr="009A1949">
        <w:rPr>
          <w:sz w:val="28"/>
          <w:szCs w:val="28"/>
        </w:rPr>
        <w:t>юго</w:t>
      </w:r>
      <w:proofErr w:type="spellEnd"/>
      <w:r w:rsidR="007E1DD6" w:rsidRPr="009A1949">
        <w:rPr>
          <w:sz w:val="28"/>
          <w:szCs w:val="28"/>
        </w:rPr>
        <w:t>- западная</w:t>
      </w:r>
      <w:proofErr w:type="gramEnd"/>
      <w:r w:rsidR="007E1DD6" w:rsidRPr="009A1949">
        <w:rPr>
          <w:sz w:val="28"/>
          <w:szCs w:val="28"/>
        </w:rPr>
        <w:t xml:space="preserve"> часть </w:t>
      </w:r>
      <w:proofErr w:type="spellStart"/>
      <w:r w:rsidR="007E1DD6" w:rsidRPr="009A1949">
        <w:rPr>
          <w:sz w:val="28"/>
          <w:szCs w:val="28"/>
        </w:rPr>
        <w:t>снт</w:t>
      </w:r>
      <w:proofErr w:type="spellEnd"/>
      <w:r w:rsidR="007E1DD6" w:rsidRPr="009A1949">
        <w:rPr>
          <w:sz w:val="28"/>
          <w:szCs w:val="28"/>
        </w:rPr>
        <w:t xml:space="preserve">), </w:t>
      </w:r>
      <w:r w:rsidR="00305C2E" w:rsidRPr="009A1949">
        <w:rPr>
          <w:sz w:val="28"/>
          <w:szCs w:val="28"/>
        </w:rPr>
        <w:t xml:space="preserve">Целевой взнос собран на </w:t>
      </w:r>
      <w:r w:rsidRPr="009A1949">
        <w:rPr>
          <w:sz w:val="28"/>
          <w:szCs w:val="28"/>
        </w:rPr>
        <w:t>100</w:t>
      </w:r>
      <w:r w:rsidR="00305C2E" w:rsidRPr="009A1949">
        <w:rPr>
          <w:sz w:val="28"/>
          <w:szCs w:val="28"/>
        </w:rPr>
        <w:t>%.</w:t>
      </w:r>
    </w:p>
    <w:p w:rsidR="00D859CE" w:rsidRPr="009A1949" w:rsidRDefault="008B5B4F" w:rsidP="00903251">
      <w:pPr>
        <w:tabs>
          <w:tab w:val="left" w:pos="11766"/>
        </w:tabs>
        <w:ind w:left="-567"/>
        <w:jc w:val="both"/>
        <w:rPr>
          <w:sz w:val="28"/>
          <w:szCs w:val="28"/>
        </w:rPr>
      </w:pPr>
      <w:r w:rsidRPr="009A1949">
        <w:rPr>
          <w:sz w:val="28"/>
          <w:szCs w:val="28"/>
        </w:rPr>
        <w:t xml:space="preserve">Из внебюджетных поступлений </w:t>
      </w:r>
      <w:r w:rsidR="00627A59" w:rsidRPr="009A1949">
        <w:rPr>
          <w:sz w:val="28"/>
          <w:szCs w:val="28"/>
        </w:rPr>
        <w:t>началось строительство пожарного водоема в южной части СНТ.</w:t>
      </w:r>
    </w:p>
    <w:p w:rsidR="00D859CE" w:rsidRPr="009A1949" w:rsidRDefault="00D859CE" w:rsidP="00903251">
      <w:pPr>
        <w:tabs>
          <w:tab w:val="left" w:pos="11766"/>
        </w:tabs>
        <w:ind w:left="-567"/>
        <w:jc w:val="both"/>
        <w:rPr>
          <w:sz w:val="28"/>
          <w:szCs w:val="28"/>
        </w:rPr>
      </w:pPr>
    </w:p>
    <w:p w:rsidR="008F79AF" w:rsidRPr="009A1949" w:rsidRDefault="008F79AF" w:rsidP="00903251">
      <w:pPr>
        <w:tabs>
          <w:tab w:val="left" w:pos="11766"/>
        </w:tabs>
        <w:ind w:left="-567"/>
        <w:jc w:val="both"/>
        <w:rPr>
          <w:sz w:val="28"/>
          <w:szCs w:val="28"/>
        </w:rPr>
      </w:pPr>
      <w:r w:rsidRPr="009A1949">
        <w:rPr>
          <w:sz w:val="28"/>
          <w:szCs w:val="28"/>
        </w:rPr>
        <w:t xml:space="preserve">Для 19 членов СНТ имеющих жилой дом </w:t>
      </w:r>
      <w:r w:rsidR="00BF4120" w:rsidRPr="009A1949">
        <w:rPr>
          <w:sz w:val="28"/>
          <w:szCs w:val="28"/>
        </w:rPr>
        <w:t xml:space="preserve">и у кого </w:t>
      </w:r>
      <w:r w:rsidRPr="009A1949">
        <w:rPr>
          <w:sz w:val="28"/>
          <w:szCs w:val="28"/>
        </w:rPr>
        <w:t xml:space="preserve">оформлен тариф «сельский житель», </w:t>
      </w:r>
      <w:r w:rsidR="00EF66A3" w:rsidRPr="009A1949">
        <w:rPr>
          <w:sz w:val="28"/>
          <w:szCs w:val="28"/>
        </w:rPr>
        <w:t xml:space="preserve">обеспечено проведение </w:t>
      </w:r>
      <w:r w:rsidRPr="009A1949">
        <w:rPr>
          <w:sz w:val="28"/>
          <w:szCs w:val="28"/>
        </w:rPr>
        <w:t xml:space="preserve"> провер</w:t>
      </w:r>
      <w:r w:rsidR="00EF66A3" w:rsidRPr="009A1949">
        <w:rPr>
          <w:sz w:val="28"/>
          <w:szCs w:val="28"/>
        </w:rPr>
        <w:t xml:space="preserve">ок показаний счетчиков и пломб сотрудниками </w:t>
      </w:r>
      <w:r w:rsidRPr="009A1949">
        <w:rPr>
          <w:sz w:val="28"/>
          <w:szCs w:val="28"/>
        </w:rPr>
        <w:t xml:space="preserve"> </w:t>
      </w:r>
      <w:proofErr w:type="spellStart"/>
      <w:r w:rsidRPr="009A1949">
        <w:rPr>
          <w:sz w:val="28"/>
          <w:szCs w:val="28"/>
        </w:rPr>
        <w:t>Мосэнергосбыт</w:t>
      </w:r>
      <w:r w:rsidR="00EF66A3" w:rsidRPr="009A1949">
        <w:rPr>
          <w:sz w:val="28"/>
          <w:szCs w:val="28"/>
        </w:rPr>
        <w:t>а</w:t>
      </w:r>
      <w:proofErr w:type="spellEnd"/>
      <w:r w:rsidR="00EF66A3" w:rsidRPr="009A1949">
        <w:rPr>
          <w:sz w:val="28"/>
          <w:szCs w:val="28"/>
        </w:rPr>
        <w:t xml:space="preserve"> и МОЭСК</w:t>
      </w:r>
      <w:r w:rsidRPr="009A1949">
        <w:rPr>
          <w:sz w:val="28"/>
          <w:szCs w:val="28"/>
        </w:rPr>
        <w:t>.</w:t>
      </w:r>
      <w:r w:rsidR="005B1485" w:rsidRPr="009A1949">
        <w:rPr>
          <w:sz w:val="28"/>
          <w:szCs w:val="28"/>
        </w:rPr>
        <w:t xml:space="preserve"> Ежемесячно, для </w:t>
      </w:r>
      <w:proofErr w:type="spellStart"/>
      <w:r w:rsidR="005B1485" w:rsidRPr="009A1949">
        <w:rPr>
          <w:sz w:val="28"/>
          <w:szCs w:val="28"/>
        </w:rPr>
        <w:t>Мосэнерго</w:t>
      </w:r>
      <w:proofErr w:type="spellEnd"/>
      <w:r w:rsidR="005B1485" w:rsidRPr="009A1949">
        <w:rPr>
          <w:sz w:val="28"/>
          <w:szCs w:val="28"/>
        </w:rPr>
        <w:t>, готовятся дополнительные отчеты по льготникам.</w:t>
      </w:r>
    </w:p>
    <w:tbl>
      <w:tblPr>
        <w:tblW w:w="17824" w:type="dxa"/>
        <w:tblInd w:w="250" w:type="dxa"/>
        <w:tblLook w:val="04A0"/>
      </w:tblPr>
      <w:tblGrid>
        <w:gridCol w:w="16480"/>
        <w:gridCol w:w="1344"/>
      </w:tblGrid>
      <w:tr w:rsidR="008F79AF" w:rsidRPr="009A1949" w:rsidTr="008F79AF">
        <w:trPr>
          <w:trHeight w:val="300"/>
        </w:trPr>
        <w:tc>
          <w:tcPr>
            <w:tcW w:w="16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1485" w:rsidRPr="009A1949" w:rsidRDefault="005B1485" w:rsidP="00903251">
            <w:pPr>
              <w:tabs>
                <w:tab w:val="left" w:pos="11766"/>
              </w:tabs>
              <w:spacing w:after="0" w:line="240" w:lineRule="auto"/>
              <w:ind w:left="-567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ru-RU"/>
              </w:rPr>
            </w:pPr>
          </w:p>
          <w:p w:rsidR="005B1485" w:rsidRPr="009A1949" w:rsidRDefault="005B1485" w:rsidP="00903251">
            <w:pPr>
              <w:tabs>
                <w:tab w:val="left" w:pos="11766"/>
              </w:tabs>
              <w:spacing w:after="0" w:line="240" w:lineRule="auto"/>
              <w:ind w:left="-567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ru-RU"/>
              </w:rPr>
            </w:pPr>
          </w:p>
          <w:p w:rsidR="008F79AF" w:rsidRPr="009A1949" w:rsidRDefault="008F79AF" w:rsidP="00903251">
            <w:pPr>
              <w:tabs>
                <w:tab w:val="left" w:pos="11766"/>
              </w:tabs>
              <w:spacing w:after="0" w:line="240" w:lineRule="auto"/>
              <w:ind w:left="-567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A1949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ru-RU"/>
              </w:rPr>
              <w:t>Пла</w:t>
            </w:r>
            <w:r w:rsidR="004708EB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ru-RU"/>
              </w:rPr>
              <w:t>пла</w:t>
            </w:r>
            <w:r w:rsidRPr="009A1949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ru-RU"/>
              </w:rPr>
              <w:t>н</w:t>
            </w:r>
            <w:proofErr w:type="spellEnd"/>
            <w:r w:rsidRPr="009A1949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ru-RU"/>
              </w:rPr>
              <w:t xml:space="preserve"> развития 202</w:t>
            </w:r>
            <w:r w:rsidR="00627A59" w:rsidRPr="009A1949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ru-RU"/>
              </w:rPr>
              <w:t>2</w:t>
            </w:r>
            <w:r w:rsidRPr="009A1949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ru-RU"/>
              </w:rPr>
              <w:t xml:space="preserve"> -202</w:t>
            </w:r>
            <w:r w:rsidR="00C531A4" w:rsidRPr="009A1949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ru-RU"/>
              </w:rPr>
              <w:t>3</w:t>
            </w:r>
          </w:p>
          <w:p w:rsidR="008F79AF" w:rsidRPr="009A1949" w:rsidRDefault="008F79AF" w:rsidP="00903251">
            <w:pPr>
              <w:tabs>
                <w:tab w:val="left" w:pos="11766"/>
              </w:tabs>
              <w:spacing w:after="0" w:line="240" w:lineRule="auto"/>
              <w:ind w:left="-567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9A19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Стр</w:t>
            </w:r>
            <w:proofErr w:type="spellEnd"/>
            <w:proofErr w:type="gramEnd"/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F79AF" w:rsidRPr="009A1949" w:rsidRDefault="008F79AF" w:rsidP="00903251">
            <w:pPr>
              <w:tabs>
                <w:tab w:val="left" w:pos="11766"/>
              </w:tabs>
              <w:spacing w:after="0" w:line="240" w:lineRule="auto"/>
              <w:ind w:left="-567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</w:tr>
      <w:tr w:rsidR="008F79AF" w:rsidRPr="009A1949" w:rsidTr="008F79AF">
        <w:trPr>
          <w:trHeight w:val="300"/>
        </w:trPr>
        <w:tc>
          <w:tcPr>
            <w:tcW w:w="178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F79AF" w:rsidRPr="009A1949" w:rsidRDefault="008F79AF" w:rsidP="00903251">
            <w:pPr>
              <w:tabs>
                <w:tab w:val="left" w:pos="11766"/>
              </w:tabs>
              <w:spacing w:after="0" w:line="240" w:lineRule="auto"/>
              <w:ind w:left="-567" w:hanging="1243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8B5B4F" w:rsidRPr="009A1949" w:rsidRDefault="00627A59" w:rsidP="00903251">
      <w:pPr>
        <w:tabs>
          <w:tab w:val="left" w:pos="11766"/>
        </w:tabs>
        <w:ind w:left="-567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9A194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Завершение </w:t>
      </w:r>
      <w:r w:rsidR="008B5B4F" w:rsidRPr="009A194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 заключени</w:t>
      </w:r>
      <w:r w:rsidRPr="009A194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я</w:t>
      </w:r>
      <w:r w:rsidR="008B5B4F" w:rsidRPr="009A194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 прямых договоров всеми членами СНТ.</w:t>
      </w:r>
    </w:p>
    <w:p w:rsidR="00702F2A" w:rsidRPr="009A1949" w:rsidRDefault="008B5B4F" w:rsidP="00903251">
      <w:pPr>
        <w:tabs>
          <w:tab w:val="left" w:pos="11766"/>
        </w:tabs>
        <w:ind w:left="-567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9A194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В</w:t>
      </w:r>
      <w:r w:rsidR="00C531A4" w:rsidRPr="009A194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ынос высоковольтной линии с территории СНТ.</w:t>
      </w:r>
    </w:p>
    <w:p w:rsidR="009C7AD7" w:rsidRPr="009A1949" w:rsidRDefault="009C7AD7" w:rsidP="00903251">
      <w:pPr>
        <w:tabs>
          <w:tab w:val="left" w:pos="11766"/>
        </w:tabs>
        <w:ind w:left="-567"/>
        <w:jc w:val="both"/>
        <w:rPr>
          <w:sz w:val="28"/>
          <w:szCs w:val="28"/>
        </w:rPr>
      </w:pPr>
      <w:r w:rsidRPr="009A194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Ремонт второстепенных дорог, отсыпка всех дорог асфальтной крошкой.</w:t>
      </w:r>
    </w:p>
    <w:p w:rsidR="005B1485" w:rsidRPr="009A1949" w:rsidRDefault="00627A59" w:rsidP="00903251">
      <w:pPr>
        <w:tabs>
          <w:tab w:val="left" w:pos="11766"/>
        </w:tabs>
        <w:ind w:left="-567"/>
        <w:jc w:val="both"/>
        <w:rPr>
          <w:sz w:val="28"/>
          <w:szCs w:val="28"/>
        </w:rPr>
      </w:pPr>
      <w:r w:rsidRPr="009A1949">
        <w:rPr>
          <w:sz w:val="28"/>
          <w:szCs w:val="28"/>
        </w:rPr>
        <w:t>Завершение с</w:t>
      </w:r>
      <w:r w:rsidR="005B1485" w:rsidRPr="009A1949">
        <w:rPr>
          <w:sz w:val="28"/>
          <w:szCs w:val="28"/>
        </w:rPr>
        <w:t>троительств</w:t>
      </w:r>
      <w:r w:rsidRPr="009A1949">
        <w:rPr>
          <w:sz w:val="28"/>
          <w:szCs w:val="28"/>
        </w:rPr>
        <w:t>а</w:t>
      </w:r>
      <w:r w:rsidR="005B1485" w:rsidRPr="009A1949">
        <w:rPr>
          <w:sz w:val="28"/>
          <w:szCs w:val="28"/>
        </w:rPr>
        <w:t xml:space="preserve">  водоема и </w:t>
      </w:r>
      <w:r w:rsidR="00C531A4" w:rsidRPr="009A1949">
        <w:rPr>
          <w:sz w:val="28"/>
          <w:szCs w:val="28"/>
        </w:rPr>
        <w:t>благоустройство</w:t>
      </w:r>
      <w:r w:rsidR="005B1485" w:rsidRPr="009A1949">
        <w:rPr>
          <w:sz w:val="28"/>
          <w:szCs w:val="28"/>
        </w:rPr>
        <w:t xml:space="preserve"> территории возле обводного канала</w:t>
      </w:r>
      <w:r w:rsidR="00565BCF" w:rsidRPr="009A1949">
        <w:rPr>
          <w:sz w:val="28"/>
          <w:szCs w:val="28"/>
        </w:rPr>
        <w:t xml:space="preserve"> в соответствии с Генпланом застройки СНТ.</w:t>
      </w:r>
    </w:p>
    <w:tbl>
      <w:tblPr>
        <w:tblW w:w="17996" w:type="dxa"/>
        <w:tblInd w:w="93" w:type="dxa"/>
        <w:tblLayout w:type="fixed"/>
        <w:tblLook w:val="04A0"/>
      </w:tblPr>
      <w:tblGrid>
        <w:gridCol w:w="13"/>
        <w:gridCol w:w="507"/>
        <w:gridCol w:w="4276"/>
        <w:gridCol w:w="1160"/>
        <w:gridCol w:w="1300"/>
        <w:gridCol w:w="2033"/>
        <w:gridCol w:w="5233"/>
        <w:gridCol w:w="1737"/>
        <w:gridCol w:w="1737"/>
      </w:tblGrid>
      <w:tr w:rsidR="00702F2A" w:rsidRPr="00FD2546" w:rsidTr="00390708">
        <w:trPr>
          <w:gridBefore w:val="1"/>
          <w:wBefore w:w="13" w:type="dxa"/>
          <w:trHeight w:val="300"/>
        </w:trPr>
        <w:tc>
          <w:tcPr>
            <w:tcW w:w="145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02F2A" w:rsidRPr="00FD2546" w:rsidRDefault="00702F2A" w:rsidP="00702F2A">
            <w:pPr>
              <w:spacing w:after="0" w:line="240" w:lineRule="auto"/>
              <w:ind w:left="-1101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02F2A" w:rsidRPr="00FD2546" w:rsidRDefault="00702F2A" w:rsidP="00481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02F2A" w:rsidRPr="00FD2546" w:rsidRDefault="00702F2A" w:rsidP="00481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02F2A" w:rsidRPr="00FD2546" w:rsidTr="00390708">
        <w:trPr>
          <w:gridBefore w:val="1"/>
          <w:wBefore w:w="13" w:type="dxa"/>
          <w:trHeight w:val="300"/>
        </w:trPr>
        <w:tc>
          <w:tcPr>
            <w:tcW w:w="1798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02F2A" w:rsidRPr="00FD2546" w:rsidRDefault="006A4668" w:rsidP="00481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Приложение 1</w:t>
            </w:r>
          </w:p>
        </w:tc>
      </w:tr>
      <w:tr w:rsidR="00702F2A" w:rsidRPr="00FD2546" w:rsidTr="00390708">
        <w:trPr>
          <w:gridBefore w:val="1"/>
          <w:wBefore w:w="13" w:type="dxa"/>
          <w:trHeight w:val="300"/>
        </w:trPr>
        <w:tc>
          <w:tcPr>
            <w:tcW w:w="1798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02F2A" w:rsidRPr="00FD2546" w:rsidRDefault="00702F2A" w:rsidP="00481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90708" w:rsidRPr="00390708" w:rsidTr="00390708">
        <w:trPr>
          <w:gridAfter w:val="3"/>
          <w:wAfter w:w="8707" w:type="dxa"/>
          <w:trHeight w:val="600"/>
        </w:trPr>
        <w:tc>
          <w:tcPr>
            <w:tcW w:w="52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90708" w:rsidRPr="00390708" w:rsidRDefault="00390708" w:rsidP="003907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9070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№№</w:t>
            </w:r>
          </w:p>
        </w:tc>
        <w:tc>
          <w:tcPr>
            <w:tcW w:w="4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708" w:rsidRPr="00390708" w:rsidRDefault="00390708" w:rsidP="003907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9070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Приходная часть, руб.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708" w:rsidRPr="00390708" w:rsidRDefault="00390708" w:rsidP="003907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9070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план 2021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0708" w:rsidRPr="00390708" w:rsidRDefault="00390708" w:rsidP="003907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90708">
              <w:rPr>
                <w:rFonts w:ascii="Calibri" w:eastAsia="Times New Roman" w:hAnsi="Calibri" w:cs="Calibri"/>
                <w:color w:val="000000"/>
                <w:lang w:eastAsia="ru-RU"/>
              </w:rPr>
              <w:t>факт2021</w:t>
            </w:r>
          </w:p>
        </w:tc>
        <w:tc>
          <w:tcPr>
            <w:tcW w:w="203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0708" w:rsidRPr="00390708" w:rsidRDefault="00390708" w:rsidP="003907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90708">
              <w:rPr>
                <w:rFonts w:ascii="Calibri" w:eastAsia="Times New Roman" w:hAnsi="Calibri" w:cs="Calibri"/>
                <w:color w:val="000000"/>
                <w:lang w:eastAsia="ru-RU"/>
              </w:rPr>
              <w:t>Комментарии, пояснения</w:t>
            </w:r>
          </w:p>
        </w:tc>
      </w:tr>
      <w:tr w:rsidR="00390708" w:rsidRPr="00390708" w:rsidTr="00390708">
        <w:trPr>
          <w:gridAfter w:val="3"/>
          <w:wAfter w:w="8707" w:type="dxa"/>
          <w:trHeight w:val="840"/>
        </w:trPr>
        <w:tc>
          <w:tcPr>
            <w:tcW w:w="52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90708" w:rsidRPr="00390708" w:rsidRDefault="00390708" w:rsidP="003907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90708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708" w:rsidRPr="00390708" w:rsidRDefault="00390708" w:rsidP="003907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390708">
              <w:rPr>
                <w:rFonts w:ascii="Calibri" w:eastAsia="Times New Roman" w:hAnsi="Calibri" w:cs="Calibri"/>
                <w:color w:val="000000"/>
                <w:lang w:eastAsia="ru-RU"/>
              </w:rPr>
              <w:t>Поступление членских взносов 12000 Х275)</w:t>
            </w:r>
            <w:proofErr w:type="gramEnd"/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708" w:rsidRPr="00390708" w:rsidRDefault="00390708" w:rsidP="003907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90708">
              <w:rPr>
                <w:rFonts w:ascii="Calibri" w:eastAsia="Times New Roman" w:hAnsi="Calibri" w:cs="Calibri"/>
                <w:color w:val="000000"/>
                <w:lang w:eastAsia="ru-RU"/>
              </w:rPr>
              <w:t>3 300 000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0708" w:rsidRPr="00390708" w:rsidRDefault="00390708" w:rsidP="003907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90708">
              <w:rPr>
                <w:rFonts w:ascii="Calibri" w:eastAsia="Times New Roman" w:hAnsi="Calibri" w:cs="Calibri"/>
                <w:color w:val="000000"/>
                <w:lang w:eastAsia="ru-RU"/>
              </w:rPr>
              <w:t>3 384 000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0708" w:rsidRPr="00390708" w:rsidRDefault="00390708" w:rsidP="003907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9070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Количество </w:t>
            </w:r>
            <w:proofErr w:type="spellStart"/>
            <w:r w:rsidRPr="00390708">
              <w:rPr>
                <w:rFonts w:ascii="Calibri" w:eastAsia="Times New Roman" w:hAnsi="Calibri" w:cs="Calibri"/>
                <w:color w:val="000000"/>
                <w:lang w:eastAsia="ru-RU"/>
              </w:rPr>
              <w:t>участковувеличилось</w:t>
            </w:r>
            <w:proofErr w:type="spellEnd"/>
            <w:r w:rsidRPr="0039070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до 282</w:t>
            </w:r>
          </w:p>
        </w:tc>
      </w:tr>
      <w:tr w:rsidR="00390708" w:rsidRPr="00390708" w:rsidTr="00390708">
        <w:trPr>
          <w:gridAfter w:val="3"/>
          <w:wAfter w:w="8707" w:type="dxa"/>
          <w:trHeight w:val="300"/>
        </w:trPr>
        <w:tc>
          <w:tcPr>
            <w:tcW w:w="52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90708" w:rsidRPr="00390708" w:rsidRDefault="00390708" w:rsidP="003907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90708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4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708" w:rsidRPr="00390708" w:rsidRDefault="00390708" w:rsidP="003907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90708">
              <w:rPr>
                <w:rFonts w:ascii="Calibri" w:eastAsia="Times New Roman" w:hAnsi="Calibri" w:cs="Calibri"/>
                <w:color w:val="000000"/>
                <w:lang w:eastAsia="ru-RU"/>
              </w:rPr>
              <w:t>Оплата водопровода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708" w:rsidRPr="00390708" w:rsidRDefault="00390708" w:rsidP="003907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90708">
              <w:rPr>
                <w:rFonts w:ascii="Calibri" w:eastAsia="Times New Roman" w:hAnsi="Calibri" w:cs="Calibri"/>
                <w:color w:val="000000"/>
                <w:lang w:eastAsia="ru-RU"/>
              </w:rPr>
              <w:t>58000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0708" w:rsidRPr="00390708" w:rsidRDefault="00390708" w:rsidP="003907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90708">
              <w:rPr>
                <w:rFonts w:ascii="Calibri" w:eastAsia="Times New Roman" w:hAnsi="Calibri" w:cs="Calibri"/>
                <w:color w:val="000000"/>
                <w:lang w:eastAsia="ru-RU"/>
              </w:rPr>
              <w:t>58 000</w:t>
            </w:r>
          </w:p>
        </w:tc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0708" w:rsidRPr="00390708" w:rsidRDefault="00390708" w:rsidP="003907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9070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90708" w:rsidRPr="00390708" w:rsidTr="00390708">
        <w:trPr>
          <w:gridAfter w:val="3"/>
          <w:wAfter w:w="8707" w:type="dxa"/>
          <w:trHeight w:val="300"/>
        </w:trPr>
        <w:tc>
          <w:tcPr>
            <w:tcW w:w="52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90708" w:rsidRPr="00390708" w:rsidRDefault="00390708" w:rsidP="003907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90708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4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708" w:rsidRPr="00390708" w:rsidRDefault="00390708" w:rsidP="003907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90708">
              <w:rPr>
                <w:rFonts w:ascii="Calibri" w:eastAsia="Times New Roman" w:hAnsi="Calibri" w:cs="Calibri"/>
                <w:color w:val="000000"/>
                <w:lang w:eastAsia="ru-RU"/>
              </w:rPr>
              <w:t>Целевой взнос на строительство забора 2020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708" w:rsidRPr="00390708" w:rsidRDefault="00390708" w:rsidP="003907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9070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0708" w:rsidRPr="00390708" w:rsidRDefault="00390708" w:rsidP="003907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90708">
              <w:rPr>
                <w:rFonts w:ascii="Calibri" w:eastAsia="Times New Roman" w:hAnsi="Calibri" w:cs="Calibri"/>
                <w:color w:val="000000"/>
                <w:lang w:eastAsia="ru-RU"/>
              </w:rPr>
              <w:t>98 000</w:t>
            </w:r>
          </w:p>
        </w:tc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0708" w:rsidRPr="00390708" w:rsidRDefault="00390708" w:rsidP="003907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9070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90708" w:rsidRPr="00390708" w:rsidTr="00390708">
        <w:trPr>
          <w:gridAfter w:val="3"/>
          <w:wAfter w:w="8707" w:type="dxa"/>
          <w:trHeight w:val="300"/>
        </w:trPr>
        <w:tc>
          <w:tcPr>
            <w:tcW w:w="52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90708" w:rsidRPr="00390708" w:rsidRDefault="00390708" w:rsidP="003907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9070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708" w:rsidRPr="00390708" w:rsidRDefault="00390708" w:rsidP="003907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9070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ИТОГО: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708" w:rsidRPr="00390708" w:rsidRDefault="00390708" w:rsidP="003907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9070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3 358 000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708" w:rsidRPr="00390708" w:rsidRDefault="00390708" w:rsidP="003907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9070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3 540 000</w:t>
            </w:r>
          </w:p>
        </w:tc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0708" w:rsidRPr="00390708" w:rsidRDefault="00390708" w:rsidP="003907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9070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90708" w:rsidRPr="00390708" w:rsidTr="00390708">
        <w:trPr>
          <w:gridAfter w:val="3"/>
          <w:wAfter w:w="8707" w:type="dxa"/>
          <w:trHeight w:val="315"/>
        </w:trPr>
        <w:tc>
          <w:tcPr>
            <w:tcW w:w="5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390708" w:rsidRPr="00390708" w:rsidRDefault="00390708" w:rsidP="003907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9070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27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0708" w:rsidRPr="00390708" w:rsidRDefault="00390708" w:rsidP="003907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9070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Поступления за электричество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0708" w:rsidRPr="00390708" w:rsidRDefault="00390708" w:rsidP="003907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9070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по АСКУЭ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0708" w:rsidRPr="00390708" w:rsidRDefault="00390708" w:rsidP="003907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9070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3 528 489</w:t>
            </w:r>
          </w:p>
        </w:tc>
        <w:tc>
          <w:tcPr>
            <w:tcW w:w="20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0708" w:rsidRPr="00390708" w:rsidRDefault="00390708" w:rsidP="003907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9070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90708" w:rsidRPr="00390708" w:rsidTr="00390708">
        <w:trPr>
          <w:gridAfter w:val="3"/>
          <w:wAfter w:w="8707" w:type="dxa"/>
          <w:trHeight w:val="300"/>
        </w:trPr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90708" w:rsidRPr="00390708" w:rsidRDefault="00390708" w:rsidP="003907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708" w:rsidRPr="00390708" w:rsidRDefault="00390708" w:rsidP="003907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90708">
              <w:rPr>
                <w:rFonts w:ascii="Calibri" w:eastAsia="Times New Roman" w:hAnsi="Calibri" w:cs="Calibri"/>
                <w:color w:val="000000"/>
                <w:lang w:eastAsia="ru-RU"/>
              </w:rPr>
              <w:t>остаток на 01.01.2021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708" w:rsidRPr="00390708" w:rsidRDefault="00390708" w:rsidP="003907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708" w:rsidRPr="00390708" w:rsidRDefault="00390708" w:rsidP="003907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90708">
              <w:rPr>
                <w:rFonts w:ascii="Calibri" w:eastAsia="Times New Roman" w:hAnsi="Calibri" w:cs="Calibri"/>
                <w:color w:val="000000"/>
                <w:lang w:eastAsia="ru-RU"/>
              </w:rPr>
              <w:t>121 046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708" w:rsidRPr="00390708" w:rsidRDefault="00390708" w:rsidP="003907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9070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по выписке с </w:t>
            </w:r>
            <w:proofErr w:type="spellStart"/>
            <w:proofErr w:type="gramStart"/>
            <w:r w:rsidRPr="00390708">
              <w:rPr>
                <w:rFonts w:ascii="Calibri" w:eastAsia="Times New Roman" w:hAnsi="Calibri" w:cs="Calibri"/>
                <w:color w:val="000000"/>
                <w:lang w:eastAsia="ru-RU"/>
              </w:rPr>
              <w:t>р</w:t>
            </w:r>
            <w:proofErr w:type="spellEnd"/>
            <w:proofErr w:type="gramEnd"/>
            <w:r w:rsidRPr="00390708">
              <w:rPr>
                <w:rFonts w:ascii="Calibri" w:eastAsia="Times New Roman" w:hAnsi="Calibri" w:cs="Calibri"/>
                <w:color w:val="000000"/>
                <w:lang w:eastAsia="ru-RU"/>
              </w:rPr>
              <w:t>/с</w:t>
            </w:r>
          </w:p>
        </w:tc>
      </w:tr>
      <w:tr w:rsidR="00390708" w:rsidRPr="00390708" w:rsidTr="00390708">
        <w:trPr>
          <w:gridAfter w:val="3"/>
          <w:wAfter w:w="8707" w:type="dxa"/>
          <w:trHeight w:val="300"/>
        </w:trPr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90708" w:rsidRPr="00390708" w:rsidRDefault="00390708" w:rsidP="003907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708" w:rsidRPr="00390708" w:rsidRDefault="00390708" w:rsidP="003907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90708">
              <w:rPr>
                <w:rFonts w:ascii="Calibri" w:eastAsia="Times New Roman" w:hAnsi="Calibri" w:cs="Calibri"/>
                <w:color w:val="000000"/>
                <w:lang w:eastAsia="ru-RU"/>
              </w:rPr>
              <w:t>поступление на счет СНТ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708" w:rsidRPr="00390708" w:rsidRDefault="00390708" w:rsidP="003907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708" w:rsidRPr="00390708" w:rsidRDefault="00390708" w:rsidP="003907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90708">
              <w:rPr>
                <w:rFonts w:ascii="Calibri" w:eastAsia="Times New Roman" w:hAnsi="Calibri" w:cs="Calibri"/>
                <w:color w:val="000000"/>
                <w:lang w:eastAsia="ru-RU"/>
              </w:rPr>
              <w:t>7 068 489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708" w:rsidRPr="00390708" w:rsidRDefault="00390708" w:rsidP="003907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9070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по выписке с </w:t>
            </w:r>
            <w:proofErr w:type="spellStart"/>
            <w:proofErr w:type="gramStart"/>
            <w:r w:rsidRPr="00390708">
              <w:rPr>
                <w:rFonts w:ascii="Calibri" w:eastAsia="Times New Roman" w:hAnsi="Calibri" w:cs="Calibri"/>
                <w:color w:val="000000"/>
                <w:lang w:eastAsia="ru-RU"/>
              </w:rPr>
              <w:t>р</w:t>
            </w:r>
            <w:proofErr w:type="spellEnd"/>
            <w:proofErr w:type="gramEnd"/>
            <w:r w:rsidRPr="00390708">
              <w:rPr>
                <w:rFonts w:ascii="Calibri" w:eastAsia="Times New Roman" w:hAnsi="Calibri" w:cs="Calibri"/>
                <w:color w:val="000000"/>
                <w:lang w:eastAsia="ru-RU"/>
              </w:rPr>
              <w:t>/с</w:t>
            </w:r>
          </w:p>
        </w:tc>
      </w:tr>
      <w:tr w:rsidR="00390708" w:rsidRPr="00390708" w:rsidTr="00390708">
        <w:trPr>
          <w:gridAfter w:val="3"/>
          <w:wAfter w:w="8707" w:type="dxa"/>
          <w:trHeight w:val="300"/>
        </w:trPr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90708" w:rsidRPr="00390708" w:rsidRDefault="00390708" w:rsidP="003907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708" w:rsidRPr="00390708" w:rsidRDefault="00390708" w:rsidP="003907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90708">
              <w:rPr>
                <w:rFonts w:ascii="Calibri" w:eastAsia="Times New Roman" w:hAnsi="Calibri" w:cs="Calibri"/>
                <w:color w:val="000000"/>
                <w:lang w:eastAsia="ru-RU"/>
              </w:rPr>
              <w:t>остаток на 31.12.2021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708" w:rsidRPr="00390708" w:rsidRDefault="00390708" w:rsidP="003907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708" w:rsidRPr="00390708" w:rsidRDefault="00390708" w:rsidP="003907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90708">
              <w:rPr>
                <w:rFonts w:ascii="Calibri" w:eastAsia="Times New Roman" w:hAnsi="Calibri" w:cs="Calibri"/>
                <w:color w:val="000000"/>
                <w:lang w:eastAsia="ru-RU"/>
              </w:rPr>
              <w:t>280 862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708" w:rsidRPr="00390708" w:rsidRDefault="00390708" w:rsidP="003907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9070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по выписке с </w:t>
            </w:r>
            <w:proofErr w:type="spellStart"/>
            <w:proofErr w:type="gramStart"/>
            <w:r w:rsidRPr="00390708">
              <w:rPr>
                <w:rFonts w:ascii="Calibri" w:eastAsia="Times New Roman" w:hAnsi="Calibri" w:cs="Calibri"/>
                <w:color w:val="000000"/>
                <w:lang w:eastAsia="ru-RU"/>
              </w:rPr>
              <w:t>р</w:t>
            </w:r>
            <w:proofErr w:type="spellEnd"/>
            <w:proofErr w:type="gramEnd"/>
            <w:r w:rsidRPr="00390708">
              <w:rPr>
                <w:rFonts w:ascii="Calibri" w:eastAsia="Times New Roman" w:hAnsi="Calibri" w:cs="Calibri"/>
                <w:color w:val="000000"/>
                <w:lang w:eastAsia="ru-RU"/>
              </w:rPr>
              <w:t>/с</w:t>
            </w:r>
          </w:p>
        </w:tc>
      </w:tr>
      <w:tr w:rsidR="00390708" w:rsidRPr="00390708" w:rsidTr="00390708">
        <w:trPr>
          <w:gridAfter w:val="3"/>
          <w:wAfter w:w="8707" w:type="dxa"/>
          <w:trHeight w:val="300"/>
        </w:trPr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90708" w:rsidRPr="00390708" w:rsidRDefault="00390708" w:rsidP="003907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708" w:rsidRPr="00390708" w:rsidRDefault="00390708" w:rsidP="003907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9070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потрачено за 2020 год по счету 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708" w:rsidRPr="00390708" w:rsidRDefault="00390708" w:rsidP="003907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708" w:rsidRPr="00390708" w:rsidRDefault="00390708" w:rsidP="003907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90708">
              <w:rPr>
                <w:rFonts w:ascii="Calibri" w:eastAsia="Times New Roman" w:hAnsi="Calibri" w:cs="Calibri"/>
                <w:color w:val="000000"/>
                <w:lang w:eastAsia="ru-RU"/>
              </w:rPr>
              <w:t>6 908 673,00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708" w:rsidRPr="00390708" w:rsidRDefault="00390708" w:rsidP="003907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9070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по выписке с </w:t>
            </w:r>
            <w:proofErr w:type="spellStart"/>
            <w:proofErr w:type="gramStart"/>
            <w:r w:rsidRPr="00390708">
              <w:rPr>
                <w:rFonts w:ascii="Calibri" w:eastAsia="Times New Roman" w:hAnsi="Calibri" w:cs="Calibri"/>
                <w:color w:val="000000"/>
                <w:lang w:eastAsia="ru-RU"/>
              </w:rPr>
              <w:t>р</w:t>
            </w:r>
            <w:proofErr w:type="spellEnd"/>
            <w:proofErr w:type="gramEnd"/>
            <w:r w:rsidRPr="00390708">
              <w:rPr>
                <w:rFonts w:ascii="Calibri" w:eastAsia="Times New Roman" w:hAnsi="Calibri" w:cs="Calibri"/>
                <w:color w:val="000000"/>
                <w:lang w:eastAsia="ru-RU"/>
              </w:rPr>
              <w:t>/с</w:t>
            </w:r>
          </w:p>
        </w:tc>
      </w:tr>
      <w:tr w:rsidR="00390708" w:rsidRPr="00390708" w:rsidTr="00390708">
        <w:trPr>
          <w:gridAfter w:val="3"/>
          <w:wAfter w:w="8707" w:type="dxa"/>
          <w:trHeight w:val="315"/>
        </w:trPr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90708" w:rsidRPr="00390708" w:rsidRDefault="00390708" w:rsidP="003907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708" w:rsidRPr="00390708" w:rsidRDefault="00390708" w:rsidP="003907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708" w:rsidRPr="00390708" w:rsidRDefault="00390708" w:rsidP="003907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708" w:rsidRPr="00390708" w:rsidRDefault="00390708" w:rsidP="003907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708" w:rsidRPr="00390708" w:rsidRDefault="00390708" w:rsidP="003907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90708" w:rsidRPr="00390708" w:rsidTr="00390708">
        <w:trPr>
          <w:gridAfter w:val="3"/>
          <w:wAfter w:w="8707" w:type="dxa"/>
          <w:trHeight w:val="615"/>
        </w:trPr>
        <w:tc>
          <w:tcPr>
            <w:tcW w:w="5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90708" w:rsidRPr="00390708" w:rsidRDefault="00390708" w:rsidP="003907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9070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4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90708" w:rsidRPr="00390708" w:rsidRDefault="00390708" w:rsidP="003907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9070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Расходная </w:t>
            </w:r>
            <w:proofErr w:type="spellStart"/>
            <w:r w:rsidRPr="0039070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часть</w:t>
            </w:r>
            <w:proofErr w:type="gramStart"/>
            <w:r w:rsidRPr="0039070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,р</w:t>
            </w:r>
            <w:proofErr w:type="gramEnd"/>
            <w:r w:rsidRPr="0039070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уб</w:t>
            </w:r>
            <w:proofErr w:type="spellEnd"/>
            <w:r w:rsidRPr="0039070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.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0708" w:rsidRPr="00390708" w:rsidRDefault="00390708" w:rsidP="003907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9070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факт 2021</w:t>
            </w:r>
          </w:p>
        </w:tc>
        <w:tc>
          <w:tcPr>
            <w:tcW w:w="203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0708" w:rsidRPr="00390708" w:rsidRDefault="00390708" w:rsidP="003907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90708">
              <w:rPr>
                <w:rFonts w:ascii="Calibri" w:eastAsia="Times New Roman" w:hAnsi="Calibri" w:cs="Calibri"/>
                <w:color w:val="000000"/>
                <w:lang w:eastAsia="ru-RU"/>
              </w:rPr>
              <w:t>Комментарии, пояснения</w:t>
            </w:r>
          </w:p>
        </w:tc>
      </w:tr>
      <w:tr w:rsidR="00390708" w:rsidRPr="00390708" w:rsidTr="00390708">
        <w:trPr>
          <w:gridAfter w:val="3"/>
          <w:wAfter w:w="8707" w:type="dxa"/>
          <w:trHeight w:val="360"/>
        </w:trPr>
        <w:tc>
          <w:tcPr>
            <w:tcW w:w="5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90708" w:rsidRPr="00390708" w:rsidRDefault="00390708" w:rsidP="003907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9070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0708" w:rsidRPr="00390708" w:rsidRDefault="00390708" w:rsidP="003907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390708">
              <w:rPr>
                <w:rFonts w:ascii="Calibri" w:eastAsia="Times New Roman" w:hAnsi="Calibri" w:cs="Calibri"/>
                <w:color w:val="000000"/>
                <w:lang w:eastAsia="ru-RU"/>
              </w:rPr>
              <w:t>З</w:t>
            </w:r>
            <w:proofErr w:type="gramEnd"/>
            <w:r w:rsidRPr="00390708">
              <w:rPr>
                <w:rFonts w:ascii="Calibri" w:eastAsia="Times New Roman" w:hAnsi="Calibri" w:cs="Calibri"/>
                <w:color w:val="000000"/>
                <w:lang w:eastAsia="ru-RU"/>
              </w:rPr>
              <w:t>/</w:t>
            </w:r>
            <w:proofErr w:type="spellStart"/>
            <w:r w:rsidRPr="00390708">
              <w:rPr>
                <w:rFonts w:ascii="Calibri" w:eastAsia="Times New Roman" w:hAnsi="Calibri" w:cs="Calibri"/>
                <w:color w:val="000000"/>
                <w:lang w:eastAsia="ru-RU"/>
              </w:rPr>
              <w:t>пл</w:t>
            </w:r>
            <w:proofErr w:type="spellEnd"/>
            <w:r w:rsidRPr="0039070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коменданта  (30000 Х 12)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90708" w:rsidRPr="00390708" w:rsidRDefault="00390708" w:rsidP="003907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90708">
              <w:rPr>
                <w:rFonts w:ascii="Calibri" w:eastAsia="Times New Roman" w:hAnsi="Calibri" w:cs="Calibri"/>
                <w:color w:val="000000"/>
                <w:lang w:eastAsia="ru-RU"/>
              </w:rPr>
              <w:t>360 000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0708" w:rsidRPr="00390708" w:rsidRDefault="00390708" w:rsidP="003907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90708">
              <w:rPr>
                <w:rFonts w:ascii="Calibri" w:eastAsia="Times New Roman" w:hAnsi="Calibri" w:cs="Calibri"/>
                <w:color w:val="000000"/>
                <w:lang w:eastAsia="ru-RU"/>
              </w:rPr>
              <w:t>360 000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0708" w:rsidRPr="00390708" w:rsidRDefault="00390708" w:rsidP="003907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9070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90708" w:rsidRPr="00390708" w:rsidTr="00390708">
        <w:trPr>
          <w:gridAfter w:val="3"/>
          <w:wAfter w:w="8707" w:type="dxa"/>
          <w:trHeight w:val="390"/>
        </w:trPr>
        <w:tc>
          <w:tcPr>
            <w:tcW w:w="5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90708" w:rsidRPr="00390708" w:rsidRDefault="00390708" w:rsidP="003907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9070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0708" w:rsidRPr="00390708" w:rsidRDefault="00390708" w:rsidP="003907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390708">
              <w:rPr>
                <w:rFonts w:ascii="Calibri" w:eastAsia="Times New Roman" w:hAnsi="Calibri" w:cs="Calibri"/>
                <w:color w:val="000000"/>
                <w:lang w:eastAsia="ru-RU"/>
              </w:rPr>
              <w:t>З</w:t>
            </w:r>
            <w:proofErr w:type="gramEnd"/>
            <w:r w:rsidRPr="00390708">
              <w:rPr>
                <w:rFonts w:ascii="Calibri" w:eastAsia="Times New Roman" w:hAnsi="Calibri" w:cs="Calibri"/>
                <w:color w:val="000000"/>
                <w:lang w:eastAsia="ru-RU"/>
              </w:rPr>
              <w:t>/</w:t>
            </w:r>
            <w:proofErr w:type="spellStart"/>
            <w:r w:rsidRPr="00390708">
              <w:rPr>
                <w:rFonts w:ascii="Calibri" w:eastAsia="Times New Roman" w:hAnsi="Calibri" w:cs="Calibri"/>
                <w:color w:val="000000"/>
                <w:lang w:eastAsia="ru-RU"/>
              </w:rPr>
              <w:t>пл</w:t>
            </w:r>
            <w:proofErr w:type="spellEnd"/>
            <w:r w:rsidRPr="0039070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председателя (40 000 Х 12)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90708" w:rsidRPr="00390708" w:rsidRDefault="00390708" w:rsidP="003907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90708">
              <w:rPr>
                <w:rFonts w:ascii="Calibri" w:eastAsia="Times New Roman" w:hAnsi="Calibri" w:cs="Calibri"/>
                <w:color w:val="000000"/>
                <w:lang w:eastAsia="ru-RU"/>
              </w:rPr>
              <w:t>480 000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0708" w:rsidRPr="00390708" w:rsidRDefault="00390708" w:rsidP="003907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90708">
              <w:rPr>
                <w:rFonts w:ascii="Calibri" w:eastAsia="Times New Roman" w:hAnsi="Calibri" w:cs="Calibri"/>
                <w:color w:val="000000"/>
                <w:lang w:eastAsia="ru-RU"/>
              </w:rPr>
              <w:t>480 000</w:t>
            </w:r>
          </w:p>
        </w:tc>
        <w:tc>
          <w:tcPr>
            <w:tcW w:w="20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0708" w:rsidRPr="00390708" w:rsidRDefault="00390708" w:rsidP="003907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9070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90708" w:rsidRPr="00390708" w:rsidTr="00390708">
        <w:trPr>
          <w:gridAfter w:val="3"/>
          <w:wAfter w:w="8707" w:type="dxa"/>
          <w:trHeight w:val="585"/>
        </w:trPr>
        <w:tc>
          <w:tcPr>
            <w:tcW w:w="5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90708" w:rsidRPr="00390708" w:rsidRDefault="00390708" w:rsidP="003907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9070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0708" w:rsidRPr="00390708" w:rsidRDefault="00390708" w:rsidP="003907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390708">
              <w:rPr>
                <w:rFonts w:ascii="Calibri" w:eastAsia="Times New Roman" w:hAnsi="Calibri" w:cs="Calibri"/>
                <w:color w:val="000000"/>
                <w:lang w:eastAsia="ru-RU"/>
              </w:rPr>
              <w:t>З</w:t>
            </w:r>
            <w:proofErr w:type="gramEnd"/>
            <w:r w:rsidRPr="00390708">
              <w:rPr>
                <w:rFonts w:ascii="Calibri" w:eastAsia="Times New Roman" w:hAnsi="Calibri" w:cs="Calibri"/>
                <w:color w:val="000000"/>
                <w:lang w:eastAsia="ru-RU"/>
              </w:rPr>
              <w:t>/</w:t>
            </w:r>
            <w:proofErr w:type="spellStart"/>
            <w:r w:rsidRPr="00390708">
              <w:rPr>
                <w:rFonts w:ascii="Calibri" w:eastAsia="Times New Roman" w:hAnsi="Calibri" w:cs="Calibri"/>
                <w:color w:val="000000"/>
                <w:lang w:eastAsia="ru-RU"/>
              </w:rPr>
              <w:t>пл</w:t>
            </w:r>
            <w:proofErr w:type="spellEnd"/>
            <w:r w:rsidRPr="0039070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сервис ворота, сайт, видео, карточки (14000 Х 12)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90708" w:rsidRPr="00390708" w:rsidRDefault="00390708" w:rsidP="003907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90708">
              <w:rPr>
                <w:rFonts w:ascii="Calibri" w:eastAsia="Times New Roman" w:hAnsi="Calibri" w:cs="Calibri"/>
                <w:color w:val="000000"/>
                <w:lang w:eastAsia="ru-RU"/>
              </w:rPr>
              <w:t>168 000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0708" w:rsidRPr="00390708" w:rsidRDefault="00390708" w:rsidP="003907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90708">
              <w:rPr>
                <w:rFonts w:ascii="Calibri" w:eastAsia="Times New Roman" w:hAnsi="Calibri" w:cs="Calibri"/>
                <w:color w:val="000000"/>
                <w:lang w:eastAsia="ru-RU"/>
              </w:rPr>
              <w:t>168 000</w:t>
            </w:r>
          </w:p>
        </w:tc>
        <w:tc>
          <w:tcPr>
            <w:tcW w:w="20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0708" w:rsidRPr="00390708" w:rsidRDefault="00390708" w:rsidP="003907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9070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90708" w:rsidRPr="00390708" w:rsidTr="00390708">
        <w:trPr>
          <w:gridAfter w:val="3"/>
          <w:wAfter w:w="8707" w:type="dxa"/>
          <w:trHeight w:val="330"/>
        </w:trPr>
        <w:tc>
          <w:tcPr>
            <w:tcW w:w="5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90708" w:rsidRPr="00390708" w:rsidRDefault="00390708" w:rsidP="003907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9070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0708" w:rsidRPr="00390708" w:rsidRDefault="00390708" w:rsidP="003907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390708">
              <w:rPr>
                <w:rFonts w:ascii="Calibri" w:eastAsia="Times New Roman" w:hAnsi="Calibri" w:cs="Calibri"/>
                <w:color w:val="000000"/>
                <w:lang w:eastAsia="ru-RU"/>
              </w:rPr>
              <w:t>З</w:t>
            </w:r>
            <w:proofErr w:type="gramEnd"/>
            <w:r w:rsidRPr="00390708">
              <w:rPr>
                <w:rFonts w:ascii="Calibri" w:eastAsia="Times New Roman" w:hAnsi="Calibri" w:cs="Calibri"/>
                <w:color w:val="000000"/>
                <w:lang w:eastAsia="ru-RU"/>
              </w:rPr>
              <w:t>/</w:t>
            </w:r>
            <w:proofErr w:type="spellStart"/>
            <w:r w:rsidRPr="00390708">
              <w:rPr>
                <w:rFonts w:ascii="Calibri" w:eastAsia="Times New Roman" w:hAnsi="Calibri" w:cs="Calibri"/>
                <w:color w:val="000000"/>
                <w:lang w:eastAsia="ru-RU"/>
              </w:rPr>
              <w:t>пл</w:t>
            </w:r>
            <w:proofErr w:type="spellEnd"/>
            <w:r w:rsidRPr="0039070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сторож  (10000 Х 12)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90708" w:rsidRPr="00390708" w:rsidRDefault="00390708" w:rsidP="003907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90708">
              <w:rPr>
                <w:rFonts w:ascii="Calibri" w:eastAsia="Times New Roman" w:hAnsi="Calibri" w:cs="Calibri"/>
                <w:color w:val="000000"/>
                <w:lang w:eastAsia="ru-RU"/>
              </w:rPr>
              <w:t>120 000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0708" w:rsidRPr="00390708" w:rsidRDefault="00390708" w:rsidP="003907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90708">
              <w:rPr>
                <w:rFonts w:ascii="Calibri" w:eastAsia="Times New Roman" w:hAnsi="Calibri" w:cs="Calibri"/>
                <w:color w:val="000000"/>
                <w:lang w:eastAsia="ru-RU"/>
              </w:rPr>
              <w:t>120 000</w:t>
            </w:r>
          </w:p>
        </w:tc>
        <w:tc>
          <w:tcPr>
            <w:tcW w:w="20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0708" w:rsidRPr="00390708" w:rsidRDefault="00390708" w:rsidP="003907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9070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90708" w:rsidRPr="00390708" w:rsidTr="00390708">
        <w:trPr>
          <w:gridAfter w:val="3"/>
          <w:wAfter w:w="8707" w:type="dxa"/>
          <w:trHeight w:val="600"/>
        </w:trPr>
        <w:tc>
          <w:tcPr>
            <w:tcW w:w="5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90708" w:rsidRPr="00390708" w:rsidRDefault="00390708" w:rsidP="003907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9070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0708" w:rsidRPr="00390708" w:rsidRDefault="00390708" w:rsidP="003907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90708">
              <w:rPr>
                <w:rFonts w:ascii="Calibri" w:eastAsia="Times New Roman" w:hAnsi="Calibri" w:cs="Calibri"/>
                <w:color w:val="000000"/>
                <w:lang w:eastAsia="ru-RU"/>
              </w:rPr>
              <w:t>Взносы в ПФР</w:t>
            </w:r>
            <w:proofErr w:type="gramStart"/>
            <w:r w:rsidRPr="00390708">
              <w:rPr>
                <w:rFonts w:ascii="Calibri" w:eastAsia="Times New Roman" w:hAnsi="Calibri" w:cs="Calibri"/>
                <w:color w:val="000000"/>
                <w:lang w:eastAsia="ru-RU"/>
              </w:rPr>
              <w:t>,Ф</w:t>
            </w:r>
            <w:proofErr w:type="gramEnd"/>
            <w:r w:rsidRPr="0039070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СС,ОМС, налоги, премия </w:t>
            </w:r>
            <w:proofErr w:type="spellStart"/>
            <w:r w:rsidRPr="00390708">
              <w:rPr>
                <w:rFonts w:ascii="Calibri" w:eastAsia="Times New Roman" w:hAnsi="Calibri" w:cs="Calibri"/>
                <w:color w:val="000000"/>
                <w:lang w:eastAsia="ru-RU"/>
              </w:rPr>
              <w:t>Половиткин</w:t>
            </w:r>
            <w:proofErr w:type="spellEnd"/>
            <w:r w:rsidRPr="0039070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ВК</w:t>
            </w:r>
          </w:p>
        </w:tc>
        <w:tc>
          <w:tcPr>
            <w:tcW w:w="1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90708" w:rsidRPr="00390708" w:rsidRDefault="00390708" w:rsidP="003907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90708">
              <w:rPr>
                <w:rFonts w:ascii="Calibri" w:eastAsia="Times New Roman" w:hAnsi="Calibri" w:cs="Calibri"/>
                <w:color w:val="000000"/>
                <w:lang w:eastAsia="ru-RU"/>
              </w:rPr>
              <w:t>332 000</w:t>
            </w:r>
          </w:p>
        </w:tc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0708" w:rsidRPr="00390708" w:rsidRDefault="00390708" w:rsidP="003907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90708">
              <w:rPr>
                <w:rFonts w:ascii="Calibri" w:eastAsia="Times New Roman" w:hAnsi="Calibri" w:cs="Calibri"/>
                <w:color w:val="000000"/>
                <w:lang w:eastAsia="ru-RU"/>
              </w:rPr>
              <w:t>289 545</w:t>
            </w:r>
          </w:p>
        </w:tc>
        <w:tc>
          <w:tcPr>
            <w:tcW w:w="20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0708" w:rsidRPr="00390708" w:rsidRDefault="00390708" w:rsidP="003907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9070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90708" w:rsidRPr="00390708" w:rsidTr="00390708">
        <w:trPr>
          <w:gridAfter w:val="3"/>
          <w:wAfter w:w="8707" w:type="dxa"/>
          <w:trHeight w:val="360"/>
        </w:trPr>
        <w:tc>
          <w:tcPr>
            <w:tcW w:w="5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90708" w:rsidRPr="00390708" w:rsidRDefault="00390708" w:rsidP="003907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90708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0708" w:rsidRPr="00390708" w:rsidRDefault="00390708" w:rsidP="003907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90708">
              <w:rPr>
                <w:rFonts w:ascii="Calibri" w:eastAsia="Times New Roman" w:hAnsi="Calibri" w:cs="Calibri"/>
                <w:color w:val="000000"/>
                <w:lang w:eastAsia="ru-RU"/>
              </w:rPr>
              <w:t>Фонд заработной платы, Всего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90708" w:rsidRPr="00390708" w:rsidRDefault="00390708" w:rsidP="003907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90708">
              <w:rPr>
                <w:rFonts w:ascii="Calibri" w:eastAsia="Times New Roman" w:hAnsi="Calibri" w:cs="Calibri"/>
                <w:color w:val="000000"/>
                <w:lang w:eastAsia="ru-RU"/>
              </w:rPr>
              <w:t>1 460 000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90708" w:rsidRPr="00390708" w:rsidRDefault="00390708" w:rsidP="003907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90708">
              <w:rPr>
                <w:rFonts w:ascii="Calibri" w:eastAsia="Times New Roman" w:hAnsi="Calibri" w:cs="Calibri"/>
                <w:color w:val="000000"/>
                <w:lang w:eastAsia="ru-RU"/>
              </w:rPr>
              <w:t>1 417 545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0708" w:rsidRPr="00390708" w:rsidRDefault="00390708" w:rsidP="003907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9070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90708" w:rsidRPr="00390708" w:rsidTr="00390708">
        <w:trPr>
          <w:gridAfter w:val="3"/>
          <w:wAfter w:w="8707" w:type="dxa"/>
          <w:trHeight w:val="1560"/>
        </w:trPr>
        <w:tc>
          <w:tcPr>
            <w:tcW w:w="5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90708" w:rsidRPr="00390708" w:rsidRDefault="00390708" w:rsidP="003907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90708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0708" w:rsidRPr="00390708" w:rsidRDefault="00390708" w:rsidP="003907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90708">
              <w:rPr>
                <w:rFonts w:ascii="Calibri" w:eastAsia="Times New Roman" w:hAnsi="Calibri" w:cs="Calibri"/>
                <w:color w:val="000000"/>
                <w:lang w:eastAsia="ru-RU"/>
              </w:rPr>
              <w:t>Налог на земли общего пользования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90708" w:rsidRPr="00390708" w:rsidRDefault="00390708" w:rsidP="003907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90708">
              <w:rPr>
                <w:rFonts w:ascii="Calibri" w:eastAsia="Times New Roman" w:hAnsi="Calibri" w:cs="Calibri"/>
                <w:color w:val="000000"/>
                <w:lang w:eastAsia="ru-RU"/>
              </w:rPr>
              <w:t>90 000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0708" w:rsidRPr="00390708" w:rsidRDefault="00390708" w:rsidP="003907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90708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20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0708" w:rsidRPr="00390708" w:rsidRDefault="00390708" w:rsidP="003907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9070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Отмена налога.  Экономия бюджета </w:t>
            </w:r>
            <w:proofErr w:type="spellStart"/>
            <w:r w:rsidRPr="00390708">
              <w:rPr>
                <w:rFonts w:ascii="Calibri" w:eastAsia="Times New Roman" w:hAnsi="Calibri" w:cs="Calibri"/>
                <w:color w:val="000000"/>
                <w:lang w:eastAsia="ru-RU"/>
              </w:rPr>
              <w:t>использованана</w:t>
            </w:r>
            <w:proofErr w:type="spellEnd"/>
            <w:r w:rsidRPr="0039070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на статью благоустройство</w:t>
            </w:r>
          </w:p>
        </w:tc>
      </w:tr>
      <w:tr w:rsidR="00390708" w:rsidRPr="00390708" w:rsidTr="00390708">
        <w:trPr>
          <w:gridAfter w:val="3"/>
          <w:wAfter w:w="8707" w:type="dxa"/>
          <w:trHeight w:val="735"/>
        </w:trPr>
        <w:tc>
          <w:tcPr>
            <w:tcW w:w="5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90708" w:rsidRPr="00390708" w:rsidRDefault="00390708" w:rsidP="003907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90708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0708" w:rsidRPr="00390708" w:rsidRDefault="00390708" w:rsidP="003907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90708">
              <w:rPr>
                <w:rFonts w:ascii="Calibri" w:eastAsia="Times New Roman" w:hAnsi="Calibri" w:cs="Calibri"/>
                <w:color w:val="000000"/>
                <w:lang w:eastAsia="ru-RU"/>
              </w:rPr>
              <w:t>Электричество общие расходы (без скважины)</w:t>
            </w:r>
            <w:proofErr w:type="gramStart"/>
            <w:r w:rsidRPr="00390708">
              <w:rPr>
                <w:rFonts w:ascii="Calibri" w:eastAsia="Times New Roman" w:hAnsi="Calibri" w:cs="Calibri"/>
                <w:color w:val="000000"/>
                <w:lang w:eastAsia="ru-RU"/>
              </w:rPr>
              <w:t>,д</w:t>
            </w:r>
            <w:proofErr w:type="gramEnd"/>
            <w:r w:rsidRPr="00390708">
              <w:rPr>
                <w:rFonts w:ascii="Calibri" w:eastAsia="Times New Roman" w:hAnsi="Calibri" w:cs="Calibri"/>
                <w:color w:val="000000"/>
                <w:lang w:eastAsia="ru-RU"/>
              </w:rPr>
              <w:t>рова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90708" w:rsidRPr="00390708" w:rsidRDefault="00390708" w:rsidP="003907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90708">
              <w:rPr>
                <w:rFonts w:ascii="Calibri" w:eastAsia="Times New Roman" w:hAnsi="Calibri" w:cs="Calibri"/>
                <w:color w:val="000000"/>
                <w:lang w:eastAsia="ru-RU"/>
              </w:rPr>
              <w:t>125 000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0708" w:rsidRPr="00390708" w:rsidRDefault="00390708" w:rsidP="003907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90708">
              <w:rPr>
                <w:rFonts w:ascii="Calibri" w:eastAsia="Times New Roman" w:hAnsi="Calibri" w:cs="Calibri"/>
                <w:color w:val="000000"/>
                <w:lang w:eastAsia="ru-RU"/>
              </w:rPr>
              <w:t>135 000</w:t>
            </w:r>
          </w:p>
        </w:tc>
        <w:tc>
          <w:tcPr>
            <w:tcW w:w="20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0708" w:rsidRPr="00390708" w:rsidRDefault="00390708" w:rsidP="003907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9070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90708" w:rsidRPr="00390708" w:rsidTr="00390708">
        <w:trPr>
          <w:gridAfter w:val="3"/>
          <w:wAfter w:w="8707" w:type="dxa"/>
          <w:trHeight w:val="1275"/>
        </w:trPr>
        <w:tc>
          <w:tcPr>
            <w:tcW w:w="5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90708" w:rsidRPr="00390708" w:rsidRDefault="00390708" w:rsidP="003907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90708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0708" w:rsidRPr="00390708" w:rsidRDefault="00390708" w:rsidP="003907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90708">
              <w:rPr>
                <w:rFonts w:ascii="Calibri" w:eastAsia="Times New Roman" w:hAnsi="Calibri" w:cs="Calibri"/>
                <w:color w:val="000000"/>
                <w:lang w:eastAsia="ru-RU"/>
              </w:rPr>
              <w:t>Потери электричества (5,5% от потребления в год)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90708" w:rsidRPr="00390708" w:rsidRDefault="00390708" w:rsidP="003907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90708">
              <w:rPr>
                <w:rFonts w:ascii="Calibri" w:eastAsia="Times New Roman" w:hAnsi="Calibri" w:cs="Calibri"/>
                <w:color w:val="000000"/>
                <w:lang w:eastAsia="ru-RU"/>
              </w:rPr>
              <w:t>170 000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0708" w:rsidRPr="00390708" w:rsidRDefault="00390708" w:rsidP="003907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90708">
              <w:rPr>
                <w:rFonts w:ascii="Calibri" w:eastAsia="Times New Roman" w:hAnsi="Calibri" w:cs="Calibri"/>
                <w:color w:val="000000"/>
                <w:lang w:eastAsia="ru-RU"/>
              </w:rPr>
              <w:t>213 000</w:t>
            </w:r>
          </w:p>
        </w:tc>
        <w:tc>
          <w:tcPr>
            <w:tcW w:w="20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0708" w:rsidRPr="00390708" w:rsidRDefault="00390708" w:rsidP="003907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9070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5,5% от общих оплат </w:t>
            </w:r>
            <w:proofErr w:type="spellStart"/>
            <w:r w:rsidRPr="00390708">
              <w:rPr>
                <w:rFonts w:ascii="Calibri" w:eastAsia="Times New Roman" w:hAnsi="Calibri" w:cs="Calibri"/>
                <w:color w:val="000000"/>
                <w:lang w:eastAsia="ru-RU"/>
              </w:rPr>
              <w:t>Мосэнергосбыту</w:t>
            </w:r>
            <w:proofErr w:type="spellEnd"/>
          </w:p>
        </w:tc>
      </w:tr>
      <w:tr w:rsidR="00390708" w:rsidRPr="00390708" w:rsidTr="00390708">
        <w:trPr>
          <w:gridAfter w:val="3"/>
          <w:wAfter w:w="8707" w:type="dxa"/>
          <w:trHeight w:val="1545"/>
        </w:trPr>
        <w:tc>
          <w:tcPr>
            <w:tcW w:w="5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90708" w:rsidRPr="00390708" w:rsidRDefault="00390708" w:rsidP="003907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90708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0708" w:rsidRPr="00390708" w:rsidRDefault="00390708" w:rsidP="003907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90708">
              <w:rPr>
                <w:rFonts w:ascii="Calibri" w:eastAsia="Times New Roman" w:hAnsi="Calibri" w:cs="Calibri"/>
                <w:color w:val="000000"/>
                <w:lang w:eastAsia="ru-RU"/>
              </w:rPr>
              <w:t>Водопровод (</w:t>
            </w:r>
            <w:proofErr w:type="spellStart"/>
            <w:r w:rsidRPr="00390708">
              <w:rPr>
                <w:rFonts w:ascii="Calibri" w:eastAsia="Times New Roman" w:hAnsi="Calibri" w:cs="Calibri"/>
                <w:color w:val="000000"/>
                <w:lang w:eastAsia="ru-RU"/>
              </w:rPr>
              <w:t>электр</w:t>
            </w:r>
            <w:proofErr w:type="spellEnd"/>
            <w:r w:rsidRPr="0039070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390708">
              <w:rPr>
                <w:rFonts w:ascii="Calibri" w:eastAsia="Times New Roman" w:hAnsi="Calibri" w:cs="Calibri"/>
                <w:color w:val="000000"/>
                <w:lang w:eastAsia="ru-RU"/>
              </w:rPr>
              <w:t>скваж</w:t>
            </w:r>
            <w:proofErr w:type="spellEnd"/>
            <w:r w:rsidRPr="00390708">
              <w:rPr>
                <w:rFonts w:ascii="Calibri" w:eastAsia="Times New Roman" w:hAnsi="Calibri" w:cs="Calibri"/>
                <w:color w:val="000000"/>
                <w:lang w:eastAsia="ru-RU"/>
              </w:rPr>
              <w:t>, анализ, тек ремонт скважины)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90708" w:rsidRPr="00390708" w:rsidRDefault="00390708" w:rsidP="003907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90708">
              <w:rPr>
                <w:rFonts w:ascii="Calibri" w:eastAsia="Times New Roman" w:hAnsi="Calibri" w:cs="Calibri"/>
                <w:color w:val="000000"/>
                <w:lang w:eastAsia="ru-RU"/>
              </w:rPr>
              <w:t>58 000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0708" w:rsidRPr="00390708" w:rsidRDefault="00390708" w:rsidP="003907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90708">
              <w:rPr>
                <w:rFonts w:ascii="Calibri" w:eastAsia="Times New Roman" w:hAnsi="Calibri" w:cs="Calibri"/>
                <w:color w:val="000000"/>
                <w:lang w:eastAsia="ru-RU"/>
              </w:rPr>
              <w:t>59 946</w:t>
            </w:r>
          </w:p>
        </w:tc>
        <w:tc>
          <w:tcPr>
            <w:tcW w:w="20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0708" w:rsidRPr="00390708" w:rsidRDefault="00390708" w:rsidP="003907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9070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90708" w:rsidRPr="00390708" w:rsidTr="00390708">
        <w:trPr>
          <w:gridAfter w:val="3"/>
          <w:wAfter w:w="8707" w:type="dxa"/>
          <w:trHeight w:val="2040"/>
        </w:trPr>
        <w:tc>
          <w:tcPr>
            <w:tcW w:w="5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90708" w:rsidRPr="00390708" w:rsidRDefault="00390708" w:rsidP="003907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90708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6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0708" w:rsidRPr="00390708" w:rsidRDefault="00390708" w:rsidP="003907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90708">
              <w:rPr>
                <w:rFonts w:ascii="Calibri" w:eastAsia="Times New Roman" w:hAnsi="Calibri" w:cs="Calibri"/>
                <w:color w:val="000000"/>
                <w:lang w:eastAsia="ru-RU"/>
              </w:rPr>
              <w:t>Благоустройство  территории (покос территории, чистка канав, отсыпка и ремонт всех дорог, ремонт заборов, борьба с борщевиком)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90708" w:rsidRPr="00390708" w:rsidRDefault="00390708" w:rsidP="003907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90708">
              <w:rPr>
                <w:rFonts w:ascii="Calibri" w:eastAsia="Times New Roman" w:hAnsi="Calibri" w:cs="Calibri"/>
                <w:color w:val="000000"/>
                <w:lang w:eastAsia="ru-RU"/>
              </w:rPr>
              <w:t>450 000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0708" w:rsidRPr="00390708" w:rsidRDefault="00390708" w:rsidP="003907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90708">
              <w:rPr>
                <w:rFonts w:ascii="Calibri" w:eastAsia="Times New Roman" w:hAnsi="Calibri" w:cs="Calibri"/>
                <w:color w:val="000000"/>
                <w:lang w:eastAsia="ru-RU"/>
              </w:rPr>
              <w:t>770 867</w:t>
            </w:r>
          </w:p>
        </w:tc>
        <w:tc>
          <w:tcPr>
            <w:tcW w:w="20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0708" w:rsidRPr="00390708" w:rsidRDefault="00390708" w:rsidP="003907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9070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установка </w:t>
            </w:r>
            <w:proofErr w:type="spellStart"/>
            <w:proofErr w:type="gramStart"/>
            <w:r w:rsidRPr="00390708">
              <w:rPr>
                <w:rFonts w:ascii="Calibri" w:eastAsia="Times New Roman" w:hAnsi="Calibri" w:cs="Calibri"/>
                <w:color w:val="000000"/>
                <w:lang w:eastAsia="ru-RU"/>
              </w:rPr>
              <w:t>доп</w:t>
            </w:r>
            <w:proofErr w:type="spellEnd"/>
            <w:proofErr w:type="gramEnd"/>
            <w:r w:rsidRPr="0039070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освещения, работы по проверке счетчиков и потерь, полная отсыпка главных дорог</w:t>
            </w:r>
          </w:p>
        </w:tc>
      </w:tr>
      <w:tr w:rsidR="00390708" w:rsidRPr="00390708" w:rsidTr="00390708">
        <w:trPr>
          <w:gridAfter w:val="3"/>
          <w:wAfter w:w="8707" w:type="dxa"/>
          <w:trHeight w:val="735"/>
        </w:trPr>
        <w:tc>
          <w:tcPr>
            <w:tcW w:w="5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90708" w:rsidRPr="00390708" w:rsidRDefault="00390708" w:rsidP="003907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90708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0708" w:rsidRPr="00390708" w:rsidRDefault="00390708" w:rsidP="003907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90708">
              <w:rPr>
                <w:rFonts w:ascii="Calibri" w:eastAsia="Times New Roman" w:hAnsi="Calibri" w:cs="Calibri"/>
                <w:color w:val="000000"/>
                <w:lang w:eastAsia="ru-RU"/>
              </w:rPr>
              <w:t>Охрана территории и материальной собственности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90708" w:rsidRPr="00390708" w:rsidRDefault="00390708" w:rsidP="003907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90708">
              <w:rPr>
                <w:rFonts w:ascii="Calibri" w:eastAsia="Times New Roman" w:hAnsi="Calibri" w:cs="Calibri"/>
                <w:color w:val="000000"/>
                <w:lang w:eastAsia="ru-RU"/>
              </w:rPr>
              <w:t>55 000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0708" w:rsidRPr="00390708" w:rsidRDefault="00390708" w:rsidP="003907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90708">
              <w:rPr>
                <w:rFonts w:ascii="Calibri" w:eastAsia="Times New Roman" w:hAnsi="Calibri" w:cs="Calibri"/>
                <w:color w:val="000000"/>
                <w:lang w:eastAsia="ru-RU"/>
              </w:rPr>
              <w:t>47 997</w:t>
            </w:r>
          </w:p>
        </w:tc>
        <w:tc>
          <w:tcPr>
            <w:tcW w:w="20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0708" w:rsidRPr="00390708" w:rsidRDefault="00390708" w:rsidP="003907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9070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90708" w:rsidRPr="00390708" w:rsidTr="00390708">
        <w:trPr>
          <w:gridAfter w:val="3"/>
          <w:wAfter w:w="8707" w:type="dxa"/>
          <w:trHeight w:val="600"/>
        </w:trPr>
        <w:tc>
          <w:tcPr>
            <w:tcW w:w="5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90708" w:rsidRPr="00390708" w:rsidRDefault="00390708" w:rsidP="003907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90708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0708" w:rsidRPr="00390708" w:rsidRDefault="00390708" w:rsidP="003907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90708">
              <w:rPr>
                <w:rFonts w:ascii="Calibri" w:eastAsia="Times New Roman" w:hAnsi="Calibri" w:cs="Calibri"/>
                <w:color w:val="000000"/>
                <w:lang w:eastAsia="ru-RU"/>
              </w:rPr>
              <w:t>Сотовая связь</w:t>
            </w:r>
            <w:proofErr w:type="gramStart"/>
            <w:r w:rsidRPr="0039070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,</w:t>
            </w:r>
            <w:proofErr w:type="gramEnd"/>
            <w:r w:rsidRPr="0039070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интернет офис, IP VPN, ворота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90708" w:rsidRPr="00390708" w:rsidRDefault="00390708" w:rsidP="003907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90708">
              <w:rPr>
                <w:rFonts w:ascii="Calibri" w:eastAsia="Times New Roman" w:hAnsi="Calibri" w:cs="Calibri"/>
                <w:color w:val="000000"/>
                <w:lang w:eastAsia="ru-RU"/>
              </w:rPr>
              <w:t>52 000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0708" w:rsidRPr="00390708" w:rsidRDefault="00390708" w:rsidP="003907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90708">
              <w:rPr>
                <w:rFonts w:ascii="Calibri" w:eastAsia="Times New Roman" w:hAnsi="Calibri" w:cs="Calibri"/>
                <w:color w:val="000000"/>
                <w:lang w:eastAsia="ru-RU"/>
              </w:rPr>
              <w:t>27 355</w:t>
            </w:r>
          </w:p>
        </w:tc>
        <w:tc>
          <w:tcPr>
            <w:tcW w:w="20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0708" w:rsidRPr="00390708" w:rsidRDefault="00390708" w:rsidP="003907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9070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90708" w:rsidRPr="00390708" w:rsidTr="00390708">
        <w:trPr>
          <w:gridAfter w:val="3"/>
          <w:wAfter w:w="8707" w:type="dxa"/>
          <w:trHeight w:val="1800"/>
        </w:trPr>
        <w:tc>
          <w:tcPr>
            <w:tcW w:w="5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90708" w:rsidRPr="00390708" w:rsidRDefault="00390708" w:rsidP="003907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90708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0708" w:rsidRPr="00390708" w:rsidRDefault="00390708" w:rsidP="003907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90708">
              <w:rPr>
                <w:rFonts w:ascii="Calibri" w:eastAsia="Times New Roman" w:hAnsi="Calibri" w:cs="Calibri"/>
                <w:color w:val="000000"/>
                <w:lang w:eastAsia="ru-RU"/>
              </w:rPr>
              <w:t>Годовое удаленное абонентское обслуживание точки АСКУЭ</w:t>
            </w:r>
          </w:p>
        </w:tc>
        <w:tc>
          <w:tcPr>
            <w:tcW w:w="1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90708" w:rsidRPr="00390708" w:rsidRDefault="00390708" w:rsidP="003907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90708">
              <w:rPr>
                <w:rFonts w:ascii="Calibri" w:eastAsia="Times New Roman" w:hAnsi="Calibri" w:cs="Calibri"/>
                <w:color w:val="000000"/>
                <w:lang w:eastAsia="ru-RU"/>
              </w:rPr>
              <w:t>65 000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0708" w:rsidRPr="00390708" w:rsidRDefault="00390708" w:rsidP="003907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90708">
              <w:rPr>
                <w:rFonts w:ascii="Calibri" w:eastAsia="Times New Roman" w:hAnsi="Calibri" w:cs="Calibri"/>
                <w:color w:val="000000"/>
                <w:lang w:eastAsia="ru-RU"/>
              </w:rPr>
              <w:t>27 355</w:t>
            </w:r>
          </w:p>
        </w:tc>
        <w:tc>
          <w:tcPr>
            <w:tcW w:w="20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0708" w:rsidRPr="00390708" w:rsidRDefault="00390708" w:rsidP="003907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90708">
              <w:rPr>
                <w:rFonts w:ascii="Calibri" w:eastAsia="Times New Roman" w:hAnsi="Calibri" w:cs="Calibri"/>
                <w:color w:val="000000"/>
                <w:lang w:eastAsia="ru-RU"/>
              </w:rPr>
              <w:t>перенос платежей на 2022 год</w:t>
            </w:r>
          </w:p>
        </w:tc>
      </w:tr>
      <w:tr w:rsidR="00390708" w:rsidRPr="00390708" w:rsidTr="00390708">
        <w:trPr>
          <w:gridAfter w:val="3"/>
          <w:wAfter w:w="8707" w:type="dxa"/>
          <w:trHeight w:val="1170"/>
        </w:trPr>
        <w:tc>
          <w:tcPr>
            <w:tcW w:w="5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90708" w:rsidRPr="00390708" w:rsidRDefault="00390708" w:rsidP="003907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90708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0708" w:rsidRPr="00390708" w:rsidRDefault="00390708" w:rsidP="003907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90708">
              <w:rPr>
                <w:rFonts w:ascii="Calibri" w:eastAsia="Times New Roman" w:hAnsi="Calibri" w:cs="Calibri"/>
                <w:color w:val="000000"/>
                <w:lang w:eastAsia="ru-RU"/>
              </w:rPr>
              <w:t>Услуги банка, консультации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90708" w:rsidRPr="00390708" w:rsidRDefault="00390708" w:rsidP="003907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90708">
              <w:rPr>
                <w:rFonts w:ascii="Calibri" w:eastAsia="Times New Roman" w:hAnsi="Calibri" w:cs="Calibri"/>
                <w:color w:val="000000"/>
                <w:lang w:eastAsia="ru-RU"/>
              </w:rPr>
              <w:t>59 000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0708" w:rsidRPr="00390708" w:rsidRDefault="00390708" w:rsidP="003907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90708">
              <w:rPr>
                <w:rFonts w:ascii="Calibri" w:eastAsia="Times New Roman" w:hAnsi="Calibri" w:cs="Calibri"/>
                <w:color w:val="000000"/>
                <w:lang w:eastAsia="ru-RU"/>
              </w:rPr>
              <w:t>58 779</w:t>
            </w:r>
          </w:p>
        </w:tc>
        <w:tc>
          <w:tcPr>
            <w:tcW w:w="203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0708" w:rsidRPr="00390708" w:rsidRDefault="00390708" w:rsidP="003907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9070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90708" w:rsidRPr="00390708" w:rsidTr="00390708">
        <w:trPr>
          <w:gridAfter w:val="3"/>
          <w:wAfter w:w="8707" w:type="dxa"/>
          <w:trHeight w:val="870"/>
        </w:trPr>
        <w:tc>
          <w:tcPr>
            <w:tcW w:w="5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90708" w:rsidRPr="00390708" w:rsidRDefault="00390708" w:rsidP="003907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90708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0708" w:rsidRPr="00390708" w:rsidRDefault="00390708" w:rsidP="003907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90708">
              <w:rPr>
                <w:rFonts w:ascii="Calibri" w:eastAsia="Times New Roman" w:hAnsi="Calibri" w:cs="Calibri"/>
                <w:color w:val="000000"/>
                <w:lang w:eastAsia="ru-RU"/>
              </w:rPr>
              <w:t>Вывоз мусора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90708" w:rsidRPr="00390708" w:rsidRDefault="00390708" w:rsidP="003907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90708">
              <w:rPr>
                <w:rFonts w:ascii="Calibri" w:eastAsia="Times New Roman" w:hAnsi="Calibri" w:cs="Calibri"/>
                <w:color w:val="000000"/>
                <w:lang w:eastAsia="ru-RU"/>
              </w:rPr>
              <w:t>550 000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0708" w:rsidRPr="00390708" w:rsidRDefault="00390708" w:rsidP="003907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90708">
              <w:rPr>
                <w:rFonts w:ascii="Calibri" w:eastAsia="Times New Roman" w:hAnsi="Calibri" w:cs="Calibri"/>
                <w:color w:val="000000"/>
                <w:lang w:eastAsia="ru-RU"/>
              </w:rPr>
              <w:t>397 822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0708" w:rsidRPr="00390708" w:rsidRDefault="00390708" w:rsidP="003907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9070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Экономия бюджета </w:t>
            </w:r>
            <w:proofErr w:type="spellStart"/>
            <w:r w:rsidRPr="00390708">
              <w:rPr>
                <w:rFonts w:ascii="Calibri" w:eastAsia="Times New Roman" w:hAnsi="Calibri" w:cs="Calibri"/>
                <w:color w:val="000000"/>
                <w:lang w:eastAsia="ru-RU"/>
              </w:rPr>
              <w:t>использованана</w:t>
            </w:r>
            <w:proofErr w:type="spellEnd"/>
            <w:r w:rsidRPr="0039070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на статью благоустройство</w:t>
            </w:r>
          </w:p>
        </w:tc>
      </w:tr>
      <w:tr w:rsidR="00390708" w:rsidRPr="00390708" w:rsidTr="00390708">
        <w:trPr>
          <w:gridAfter w:val="3"/>
          <w:wAfter w:w="8707" w:type="dxa"/>
          <w:trHeight w:val="690"/>
        </w:trPr>
        <w:tc>
          <w:tcPr>
            <w:tcW w:w="5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90708" w:rsidRPr="00390708" w:rsidRDefault="00390708" w:rsidP="003907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90708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0708" w:rsidRPr="00390708" w:rsidRDefault="00390708" w:rsidP="003907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9070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Хозяйственные нужды (закупка </w:t>
            </w:r>
            <w:proofErr w:type="spellStart"/>
            <w:r w:rsidRPr="00390708">
              <w:rPr>
                <w:rFonts w:ascii="Calibri" w:eastAsia="Times New Roman" w:hAnsi="Calibri" w:cs="Calibri"/>
                <w:color w:val="000000"/>
                <w:lang w:eastAsia="ru-RU"/>
              </w:rPr>
              <w:t>расходников</w:t>
            </w:r>
            <w:proofErr w:type="spellEnd"/>
            <w:r w:rsidRPr="00390708">
              <w:rPr>
                <w:rFonts w:ascii="Calibri" w:eastAsia="Times New Roman" w:hAnsi="Calibri" w:cs="Calibri"/>
                <w:color w:val="000000"/>
                <w:lang w:eastAsia="ru-RU"/>
              </w:rPr>
              <w:t>, оборудования)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90708" w:rsidRPr="00390708" w:rsidRDefault="00390708" w:rsidP="003907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90708">
              <w:rPr>
                <w:rFonts w:ascii="Calibri" w:eastAsia="Times New Roman" w:hAnsi="Calibri" w:cs="Calibri"/>
                <w:color w:val="000000"/>
                <w:lang w:eastAsia="ru-RU"/>
              </w:rPr>
              <w:t>40 000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0708" w:rsidRPr="00390708" w:rsidRDefault="00390708" w:rsidP="003907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90708">
              <w:rPr>
                <w:rFonts w:ascii="Calibri" w:eastAsia="Times New Roman" w:hAnsi="Calibri" w:cs="Calibri"/>
                <w:color w:val="000000"/>
                <w:lang w:eastAsia="ru-RU"/>
              </w:rPr>
              <w:t>60 975</w:t>
            </w:r>
          </w:p>
        </w:tc>
        <w:tc>
          <w:tcPr>
            <w:tcW w:w="20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0708" w:rsidRPr="00390708" w:rsidRDefault="00390708" w:rsidP="003907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9070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90708" w:rsidRPr="00390708" w:rsidTr="00390708">
        <w:trPr>
          <w:gridAfter w:val="3"/>
          <w:wAfter w:w="8707" w:type="dxa"/>
          <w:trHeight w:val="720"/>
        </w:trPr>
        <w:tc>
          <w:tcPr>
            <w:tcW w:w="5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90708" w:rsidRPr="00390708" w:rsidRDefault="00390708" w:rsidP="003907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90708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0708" w:rsidRPr="00390708" w:rsidRDefault="00390708" w:rsidP="003907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90708">
              <w:rPr>
                <w:rFonts w:ascii="Calibri" w:eastAsia="Times New Roman" w:hAnsi="Calibri" w:cs="Calibri"/>
                <w:color w:val="000000"/>
                <w:lang w:eastAsia="ru-RU"/>
              </w:rPr>
              <w:t>Техническое обслуживание трактора, топливо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90708" w:rsidRPr="00390708" w:rsidRDefault="00390708" w:rsidP="003907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90708">
              <w:rPr>
                <w:rFonts w:ascii="Calibri" w:eastAsia="Times New Roman" w:hAnsi="Calibri" w:cs="Calibri"/>
                <w:color w:val="000000"/>
                <w:lang w:eastAsia="ru-RU"/>
              </w:rPr>
              <w:t>90 000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708" w:rsidRPr="00390708" w:rsidRDefault="00390708" w:rsidP="003907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90708">
              <w:rPr>
                <w:rFonts w:ascii="Calibri" w:eastAsia="Times New Roman" w:hAnsi="Calibri" w:cs="Calibri"/>
                <w:color w:val="000000"/>
                <w:lang w:eastAsia="ru-RU"/>
              </w:rPr>
              <w:t>87 803</w:t>
            </w:r>
          </w:p>
        </w:tc>
        <w:tc>
          <w:tcPr>
            <w:tcW w:w="20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0708" w:rsidRPr="00390708" w:rsidRDefault="00390708" w:rsidP="003907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9070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90708" w:rsidRPr="00390708" w:rsidTr="00390708">
        <w:trPr>
          <w:gridAfter w:val="3"/>
          <w:wAfter w:w="8707" w:type="dxa"/>
          <w:trHeight w:val="1515"/>
        </w:trPr>
        <w:tc>
          <w:tcPr>
            <w:tcW w:w="5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90708" w:rsidRPr="00390708" w:rsidRDefault="00390708" w:rsidP="003907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90708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14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0708" w:rsidRPr="00390708" w:rsidRDefault="00390708" w:rsidP="003907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90708">
              <w:rPr>
                <w:rFonts w:ascii="Calibri" w:eastAsia="Times New Roman" w:hAnsi="Calibri" w:cs="Calibri"/>
                <w:color w:val="000000"/>
                <w:lang w:eastAsia="ru-RU"/>
              </w:rPr>
              <w:t>Резерв на непредвиденные расходы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90708" w:rsidRPr="00390708" w:rsidRDefault="00390708" w:rsidP="003907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90708">
              <w:rPr>
                <w:rFonts w:ascii="Calibri" w:eastAsia="Times New Roman" w:hAnsi="Calibri" w:cs="Calibri"/>
                <w:color w:val="000000"/>
                <w:lang w:eastAsia="ru-RU"/>
              </w:rPr>
              <w:t>94 000</w:t>
            </w:r>
          </w:p>
        </w:tc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0708" w:rsidRPr="00390708" w:rsidRDefault="00390708" w:rsidP="003907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90708">
              <w:rPr>
                <w:rFonts w:ascii="Calibri" w:eastAsia="Times New Roman" w:hAnsi="Calibri" w:cs="Calibri"/>
                <w:color w:val="000000"/>
                <w:lang w:eastAsia="ru-RU"/>
              </w:rPr>
              <w:t>75 740</w:t>
            </w:r>
          </w:p>
        </w:tc>
        <w:tc>
          <w:tcPr>
            <w:tcW w:w="20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0708" w:rsidRPr="00390708" w:rsidRDefault="00390708" w:rsidP="003907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90708">
              <w:rPr>
                <w:rFonts w:ascii="Calibri" w:eastAsia="Times New Roman" w:hAnsi="Calibri" w:cs="Calibri"/>
                <w:color w:val="000000"/>
                <w:lang w:eastAsia="ru-RU"/>
              </w:rPr>
              <w:t>Оплата работ по целевому взносу - строительство забора и услуги адвоката</w:t>
            </w:r>
          </w:p>
        </w:tc>
      </w:tr>
      <w:tr w:rsidR="00390708" w:rsidRPr="00390708" w:rsidTr="00390708">
        <w:trPr>
          <w:gridAfter w:val="3"/>
          <w:wAfter w:w="8707" w:type="dxa"/>
          <w:trHeight w:val="315"/>
        </w:trPr>
        <w:tc>
          <w:tcPr>
            <w:tcW w:w="5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90708" w:rsidRPr="00390708" w:rsidRDefault="00390708" w:rsidP="003907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9070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0708" w:rsidRPr="00390708" w:rsidRDefault="00390708" w:rsidP="003907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9070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ИТОГО: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0708" w:rsidRPr="00390708" w:rsidRDefault="00390708" w:rsidP="003907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9070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3 358 000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0708" w:rsidRPr="00390708" w:rsidRDefault="00390708" w:rsidP="003907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9070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3 380 184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0708" w:rsidRPr="00390708" w:rsidRDefault="00390708" w:rsidP="003907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90708" w:rsidRPr="00390708" w:rsidTr="00390708">
        <w:trPr>
          <w:gridAfter w:val="3"/>
          <w:wAfter w:w="8707" w:type="dxa"/>
          <w:trHeight w:val="300"/>
        </w:trPr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90708" w:rsidRPr="00390708" w:rsidRDefault="00390708" w:rsidP="003907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708" w:rsidRPr="00390708" w:rsidRDefault="00390708" w:rsidP="003907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708" w:rsidRPr="00390708" w:rsidRDefault="00390708" w:rsidP="003907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708" w:rsidRPr="00390708" w:rsidRDefault="00390708" w:rsidP="003907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0708" w:rsidRPr="00390708" w:rsidRDefault="00390708" w:rsidP="003907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90708" w:rsidRPr="00390708" w:rsidTr="00390708">
        <w:trPr>
          <w:gridAfter w:val="3"/>
          <w:wAfter w:w="8707" w:type="dxa"/>
          <w:trHeight w:val="900"/>
        </w:trPr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90708" w:rsidRPr="00390708" w:rsidRDefault="00390708" w:rsidP="003907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708" w:rsidRPr="00390708" w:rsidRDefault="00390708" w:rsidP="003907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90708">
              <w:rPr>
                <w:rFonts w:ascii="Calibri" w:eastAsia="Times New Roman" w:hAnsi="Calibri" w:cs="Calibri"/>
                <w:color w:val="000000"/>
                <w:lang w:eastAsia="ru-RU"/>
              </w:rPr>
              <w:t>Итого по  статьям расходов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708" w:rsidRPr="00390708" w:rsidRDefault="00390708" w:rsidP="003907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708" w:rsidRPr="00390708" w:rsidRDefault="00390708" w:rsidP="003907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9070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3 380 184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0708" w:rsidRPr="00390708" w:rsidRDefault="00390708" w:rsidP="003907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90708">
              <w:rPr>
                <w:rFonts w:ascii="Calibri" w:eastAsia="Times New Roman" w:hAnsi="Calibri" w:cs="Calibri"/>
                <w:color w:val="000000"/>
                <w:lang w:eastAsia="ru-RU"/>
              </w:rPr>
              <w:t>сумма расходов, включая целевой взнос</w:t>
            </w:r>
          </w:p>
        </w:tc>
      </w:tr>
      <w:tr w:rsidR="00390708" w:rsidRPr="00390708" w:rsidTr="00390708">
        <w:trPr>
          <w:gridAfter w:val="3"/>
          <w:wAfter w:w="8707" w:type="dxa"/>
          <w:trHeight w:val="300"/>
        </w:trPr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90708" w:rsidRPr="00390708" w:rsidRDefault="00390708" w:rsidP="003907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708" w:rsidRPr="00390708" w:rsidRDefault="00390708" w:rsidP="003907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90708">
              <w:rPr>
                <w:rFonts w:ascii="Calibri" w:eastAsia="Times New Roman" w:hAnsi="Calibri" w:cs="Calibri"/>
                <w:color w:val="000000"/>
                <w:lang w:eastAsia="ru-RU"/>
              </w:rPr>
              <w:t>оплачено электричество частные участки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708" w:rsidRPr="00390708" w:rsidRDefault="00390708" w:rsidP="003907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9070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3 528 489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708" w:rsidRPr="00390708" w:rsidRDefault="00390708" w:rsidP="003907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90708" w:rsidRPr="00390708" w:rsidTr="00390708">
        <w:trPr>
          <w:gridAfter w:val="3"/>
          <w:wAfter w:w="8707" w:type="dxa"/>
          <w:trHeight w:val="300"/>
        </w:trPr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90708" w:rsidRPr="00390708" w:rsidRDefault="00390708" w:rsidP="003907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708" w:rsidRDefault="00390708" w:rsidP="003907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90708">
              <w:rPr>
                <w:rFonts w:ascii="Calibri" w:eastAsia="Times New Roman" w:hAnsi="Calibri" w:cs="Calibri"/>
                <w:color w:val="000000"/>
                <w:lang w:eastAsia="ru-RU"/>
              </w:rPr>
              <w:t>Всего израсходовано по счету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   </w:t>
            </w:r>
            <w:r w:rsidRPr="00390708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6 908 673</w:t>
            </w:r>
          </w:p>
          <w:p w:rsidR="00390708" w:rsidRPr="00390708" w:rsidRDefault="00390708" w:rsidP="003907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708" w:rsidRPr="00390708" w:rsidRDefault="00390708" w:rsidP="003907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708" w:rsidRPr="00390708" w:rsidRDefault="00390708" w:rsidP="003907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708" w:rsidRPr="00390708" w:rsidRDefault="00390708" w:rsidP="003907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90708" w:rsidRPr="00390708" w:rsidTr="00390708">
        <w:trPr>
          <w:gridAfter w:val="3"/>
          <w:wAfter w:w="8707" w:type="dxa"/>
          <w:trHeight w:val="300"/>
        </w:trPr>
        <w:tc>
          <w:tcPr>
            <w:tcW w:w="59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90708" w:rsidRDefault="00390708" w:rsidP="003907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    </w:t>
            </w:r>
          </w:p>
          <w:p w:rsidR="00390708" w:rsidRPr="00390708" w:rsidRDefault="00390708" w:rsidP="003907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   </w:t>
            </w:r>
            <w:r w:rsidRPr="0039070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Правление СНТ </w:t>
            </w:r>
            <w:proofErr w:type="spellStart"/>
            <w:r w:rsidRPr="00390708">
              <w:rPr>
                <w:rFonts w:ascii="Calibri" w:eastAsia="Times New Roman" w:hAnsi="Calibri" w:cs="Calibri"/>
                <w:color w:val="000000"/>
                <w:lang w:eastAsia="ru-RU"/>
              </w:rPr>
              <w:t>Нарские</w:t>
            </w:r>
            <w:proofErr w:type="spellEnd"/>
            <w:r w:rsidRPr="0039070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пруды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708" w:rsidRPr="00390708" w:rsidRDefault="00390708" w:rsidP="003907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708" w:rsidRPr="00390708" w:rsidRDefault="00390708" w:rsidP="003907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:rsidR="00D2518A" w:rsidRDefault="00D2518A"/>
    <w:sectPr w:rsidR="00D2518A" w:rsidSect="00EC096F">
      <w:pgSz w:w="16838" w:h="11906" w:orient="landscape"/>
      <w:pgMar w:top="0" w:right="1134" w:bottom="141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63F0A"/>
    <w:rsid w:val="000E0276"/>
    <w:rsid w:val="00176E47"/>
    <w:rsid w:val="001D63DC"/>
    <w:rsid w:val="00223CE1"/>
    <w:rsid w:val="00225B2F"/>
    <w:rsid w:val="00263F0A"/>
    <w:rsid w:val="00277BD8"/>
    <w:rsid w:val="002B18CE"/>
    <w:rsid w:val="00305C2E"/>
    <w:rsid w:val="00390708"/>
    <w:rsid w:val="003C45FE"/>
    <w:rsid w:val="003C4F88"/>
    <w:rsid w:val="00446AA9"/>
    <w:rsid w:val="00450B51"/>
    <w:rsid w:val="004708EB"/>
    <w:rsid w:val="00484120"/>
    <w:rsid w:val="004F03B5"/>
    <w:rsid w:val="0056029F"/>
    <w:rsid w:val="00561349"/>
    <w:rsid w:val="00565BCF"/>
    <w:rsid w:val="005B1485"/>
    <w:rsid w:val="006026B9"/>
    <w:rsid w:val="006127C2"/>
    <w:rsid w:val="00627A59"/>
    <w:rsid w:val="006840CA"/>
    <w:rsid w:val="006A4668"/>
    <w:rsid w:val="00702F2A"/>
    <w:rsid w:val="007365D7"/>
    <w:rsid w:val="007C6BAE"/>
    <w:rsid w:val="007E1ACF"/>
    <w:rsid w:val="007E1DD6"/>
    <w:rsid w:val="0081616B"/>
    <w:rsid w:val="008B5B4F"/>
    <w:rsid w:val="008F79AF"/>
    <w:rsid w:val="00903251"/>
    <w:rsid w:val="00903FF6"/>
    <w:rsid w:val="00906F00"/>
    <w:rsid w:val="00956475"/>
    <w:rsid w:val="009A1949"/>
    <w:rsid w:val="009C7AD7"/>
    <w:rsid w:val="00AA0B23"/>
    <w:rsid w:val="00AC1029"/>
    <w:rsid w:val="00B16DFE"/>
    <w:rsid w:val="00B5272E"/>
    <w:rsid w:val="00B70001"/>
    <w:rsid w:val="00B74DB9"/>
    <w:rsid w:val="00B75E03"/>
    <w:rsid w:val="00B85387"/>
    <w:rsid w:val="00BD154B"/>
    <w:rsid w:val="00BF4120"/>
    <w:rsid w:val="00C531A4"/>
    <w:rsid w:val="00C579E0"/>
    <w:rsid w:val="00CF65C0"/>
    <w:rsid w:val="00D06B1D"/>
    <w:rsid w:val="00D2518A"/>
    <w:rsid w:val="00D859CE"/>
    <w:rsid w:val="00DB7FC3"/>
    <w:rsid w:val="00E824A8"/>
    <w:rsid w:val="00EA131F"/>
    <w:rsid w:val="00EC096F"/>
    <w:rsid w:val="00EF66A3"/>
    <w:rsid w:val="00F118C7"/>
    <w:rsid w:val="00F95D1C"/>
    <w:rsid w:val="00FB49CC"/>
    <w:rsid w:val="00FD07B2"/>
    <w:rsid w:val="00FD4689"/>
    <w:rsid w:val="00FE41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F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99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1495</TotalTime>
  <Pages>6</Pages>
  <Words>957</Words>
  <Characters>5456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49</cp:revision>
  <cp:lastPrinted>2022-08-27T08:31:00Z</cp:lastPrinted>
  <dcterms:created xsi:type="dcterms:W3CDTF">2021-07-21T12:02:00Z</dcterms:created>
  <dcterms:modified xsi:type="dcterms:W3CDTF">2023-04-23T17:20:00Z</dcterms:modified>
</cp:coreProperties>
</file>